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507C0" w14:textId="77777777" w:rsidR="00040A5B" w:rsidRDefault="00C078FA" w:rsidP="00040A5B">
      <w:pPr>
        <w:pStyle w:val="Title"/>
        <w:spacing w:after="240"/>
        <w:rPr>
          <w:b/>
        </w:rPr>
      </w:pPr>
      <w:r>
        <w:rPr>
          <w:rFonts w:ascii="Liberation Sans" w:hAnsi="Liberation Sans"/>
          <w:noProof/>
          <w:sz w:val="20"/>
          <w:lang w:eastAsia="en-GB"/>
        </w:rPr>
        <w:drawing>
          <wp:anchor distT="0" distB="0" distL="114300" distR="114300" simplePos="0" relativeHeight="251659264" behindDoc="0" locked="0" layoutInCell="1" allowOverlap="1" wp14:anchorId="72F8522B" wp14:editId="3B7520DA">
            <wp:simplePos x="0" y="0"/>
            <wp:positionH relativeFrom="page">
              <wp:align>center</wp:align>
            </wp:positionH>
            <wp:positionV relativeFrom="paragraph">
              <wp:posOffset>6985</wp:posOffset>
            </wp:positionV>
            <wp:extent cx="4324350" cy="1257300"/>
            <wp:effectExtent l="0" t="0" r="0" b="0"/>
            <wp:wrapNone/>
            <wp:docPr id="5" name="Picture 5" descr="C:\Users\jeremyhopkin\Downloads\Logo (60s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emyhopkin\Downloads\Logo (60s Gre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43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A73DFE" w14:textId="77777777" w:rsidR="00040A5B" w:rsidRDefault="00040A5B" w:rsidP="00040A5B">
      <w:pPr>
        <w:pStyle w:val="Title"/>
        <w:spacing w:after="240"/>
        <w:rPr>
          <w:b/>
        </w:rPr>
      </w:pPr>
    </w:p>
    <w:p w14:paraId="14023309" w14:textId="77777777" w:rsidR="00040A5B" w:rsidRPr="007B3748" w:rsidRDefault="00AB46EE" w:rsidP="00040A5B">
      <w:pPr>
        <w:pStyle w:val="Title"/>
        <w:spacing w:after="240"/>
        <w:rPr>
          <w:rFonts w:ascii="Calibri" w:hAnsi="Calibri" w:cs="Calibri"/>
          <w:b/>
          <w:sz w:val="28"/>
          <w:szCs w:val="28"/>
        </w:rPr>
      </w:pPr>
      <w:r>
        <w:rPr>
          <w:b/>
        </w:rPr>
        <w:t xml:space="preserve">     </w:t>
      </w:r>
      <w:r w:rsidR="00040A5B" w:rsidRPr="007B3748">
        <w:rPr>
          <w:rFonts w:ascii="Calibri" w:hAnsi="Calibri" w:cs="Calibri"/>
          <w:b/>
          <w:sz w:val="28"/>
          <w:szCs w:val="28"/>
        </w:rPr>
        <w:t>BROCKLEY TENANTS</w:t>
      </w:r>
      <w:r w:rsidR="007B3748">
        <w:rPr>
          <w:rFonts w:ascii="Calibri" w:hAnsi="Calibri" w:cs="Calibri"/>
          <w:b/>
          <w:sz w:val="28"/>
          <w:szCs w:val="28"/>
        </w:rPr>
        <w:t>’</w:t>
      </w:r>
      <w:r w:rsidR="00040A5B" w:rsidRPr="007B3748">
        <w:rPr>
          <w:rFonts w:ascii="Calibri" w:hAnsi="Calibri" w:cs="Calibri"/>
          <w:b/>
          <w:sz w:val="28"/>
          <w:szCs w:val="28"/>
        </w:rPr>
        <w:t xml:space="preserve"> CO-OPERATIVE</w:t>
      </w:r>
    </w:p>
    <w:p w14:paraId="336C9A31" w14:textId="77777777" w:rsidR="00040A5B" w:rsidRDefault="00040A5B" w:rsidP="00040A5B">
      <w:pPr>
        <w:widowControl w:val="0"/>
        <w:spacing w:after="240"/>
        <w:jc w:val="center"/>
        <w:rPr>
          <w:rFonts w:ascii="Goudy Old Style" w:hAnsi="Goudy Old Style"/>
          <w:b/>
          <w:snapToGrid w:val="0"/>
          <w:sz w:val="24"/>
        </w:rPr>
      </w:pPr>
      <w:bookmarkStart w:id="0" w:name="_Hlk5186550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881"/>
      </w:tblGrid>
      <w:tr w:rsidR="00040A5B" w:rsidRPr="007D2220" w14:paraId="00C947C6" w14:textId="77777777" w:rsidTr="0062122D">
        <w:trPr>
          <w:trHeight w:val="340"/>
        </w:trPr>
        <w:tc>
          <w:tcPr>
            <w:tcW w:w="4361" w:type="dxa"/>
          </w:tcPr>
          <w:p w14:paraId="68640CEF" w14:textId="77777777" w:rsidR="00040A5B" w:rsidRPr="00CB55EA" w:rsidRDefault="00040A5B" w:rsidP="00F75BA3">
            <w:pPr>
              <w:tabs>
                <w:tab w:val="right" w:pos="9026"/>
              </w:tabs>
              <w:suppressAutoHyphens/>
              <w:jc w:val="both"/>
              <w:rPr>
                <w:rFonts w:ascii="Arial" w:hAnsi="Arial" w:cs="Arial"/>
                <w:spacing w:val="-3"/>
                <w:sz w:val="26"/>
                <w:szCs w:val="26"/>
              </w:rPr>
            </w:pPr>
            <w:r w:rsidRPr="00CB55EA">
              <w:rPr>
                <w:rFonts w:ascii="Arial" w:hAnsi="Arial" w:cs="Arial"/>
                <w:spacing w:val="-3"/>
                <w:sz w:val="26"/>
                <w:szCs w:val="26"/>
              </w:rPr>
              <w:t>Job Title</w:t>
            </w:r>
          </w:p>
        </w:tc>
        <w:tc>
          <w:tcPr>
            <w:tcW w:w="4881" w:type="dxa"/>
          </w:tcPr>
          <w:p w14:paraId="7EF9374C" w14:textId="77777777" w:rsidR="00040A5B" w:rsidRPr="00CB55EA" w:rsidRDefault="00EF19BE" w:rsidP="00F75BA3">
            <w:pPr>
              <w:tabs>
                <w:tab w:val="right" w:pos="9026"/>
              </w:tabs>
              <w:suppressAutoHyphens/>
              <w:jc w:val="both"/>
              <w:rPr>
                <w:rFonts w:ascii="Arial" w:hAnsi="Arial" w:cs="Arial"/>
                <w:spacing w:val="-3"/>
                <w:sz w:val="26"/>
                <w:szCs w:val="26"/>
              </w:rPr>
            </w:pPr>
            <w:r w:rsidRPr="00CB55EA">
              <w:rPr>
                <w:rFonts w:ascii="Arial" w:hAnsi="Arial" w:cs="Arial"/>
                <w:spacing w:val="-3"/>
                <w:sz w:val="26"/>
                <w:szCs w:val="26"/>
              </w:rPr>
              <w:t xml:space="preserve">Finance </w:t>
            </w:r>
            <w:r w:rsidR="007B3748" w:rsidRPr="00CB55EA">
              <w:rPr>
                <w:rFonts w:ascii="Arial" w:hAnsi="Arial" w:cs="Arial"/>
                <w:spacing w:val="-3"/>
                <w:sz w:val="26"/>
                <w:szCs w:val="26"/>
              </w:rPr>
              <w:t>Manager</w:t>
            </w:r>
          </w:p>
          <w:p w14:paraId="6151236F" w14:textId="053C8CFB" w:rsidR="0062122D" w:rsidRPr="00CB55EA" w:rsidRDefault="0062122D" w:rsidP="00F75BA3">
            <w:pPr>
              <w:tabs>
                <w:tab w:val="right" w:pos="9026"/>
              </w:tabs>
              <w:suppressAutoHyphens/>
              <w:jc w:val="both"/>
              <w:rPr>
                <w:rFonts w:ascii="Arial" w:hAnsi="Arial" w:cs="Arial"/>
                <w:spacing w:val="-3"/>
                <w:sz w:val="26"/>
                <w:szCs w:val="26"/>
              </w:rPr>
            </w:pPr>
          </w:p>
        </w:tc>
      </w:tr>
      <w:tr w:rsidR="00040A5B" w:rsidRPr="007D2220" w14:paraId="38AC3EA5" w14:textId="77777777" w:rsidTr="0062122D">
        <w:trPr>
          <w:trHeight w:val="340"/>
        </w:trPr>
        <w:tc>
          <w:tcPr>
            <w:tcW w:w="4361" w:type="dxa"/>
          </w:tcPr>
          <w:p w14:paraId="44D3205D" w14:textId="77777777" w:rsidR="00040A5B" w:rsidRPr="00CB55EA" w:rsidRDefault="00040A5B" w:rsidP="00F75BA3">
            <w:pPr>
              <w:tabs>
                <w:tab w:val="right" w:pos="9026"/>
              </w:tabs>
              <w:suppressAutoHyphens/>
              <w:jc w:val="both"/>
              <w:rPr>
                <w:rFonts w:ascii="Arial" w:hAnsi="Arial" w:cs="Arial"/>
                <w:spacing w:val="-3"/>
                <w:sz w:val="26"/>
                <w:szCs w:val="26"/>
              </w:rPr>
            </w:pPr>
            <w:r w:rsidRPr="00CB55EA">
              <w:rPr>
                <w:rFonts w:ascii="Arial" w:hAnsi="Arial" w:cs="Arial"/>
                <w:spacing w:val="-3"/>
                <w:sz w:val="26"/>
                <w:szCs w:val="26"/>
              </w:rPr>
              <w:t>Salary Scale</w:t>
            </w:r>
          </w:p>
        </w:tc>
        <w:tc>
          <w:tcPr>
            <w:tcW w:w="4881" w:type="dxa"/>
          </w:tcPr>
          <w:p w14:paraId="47971F0A" w14:textId="77777777" w:rsidR="00040A5B" w:rsidRPr="00CB55EA" w:rsidRDefault="00040A5B" w:rsidP="00F75BA3">
            <w:pPr>
              <w:tabs>
                <w:tab w:val="right" w:pos="9026"/>
              </w:tabs>
              <w:suppressAutoHyphens/>
              <w:ind w:left="1593" w:hanging="1593"/>
              <w:jc w:val="both"/>
              <w:rPr>
                <w:rFonts w:ascii="Arial" w:hAnsi="Arial" w:cs="Arial"/>
                <w:spacing w:val="-3"/>
                <w:sz w:val="26"/>
                <w:szCs w:val="26"/>
              </w:rPr>
            </w:pPr>
            <w:r w:rsidRPr="00CB55EA">
              <w:rPr>
                <w:rFonts w:ascii="Arial" w:hAnsi="Arial" w:cs="Arial"/>
                <w:spacing w:val="-3"/>
                <w:sz w:val="26"/>
                <w:szCs w:val="26"/>
              </w:rPr>
              <w:t>£</w:t>
            </w:r>
            <w:r w:rsidR="007B3748" w:rsidRPr="00CB55EA">
              <w:rPr>
                <w:rFonts w:ascii="Arial" w:hAnsi="Arial" w:cs="Arial"/>
                <w:spacing w:val="-3"/>
                <w:sz w:val="26"/>
                <w:szCs w:val="26"/>
              </w:rPr>
              <w:t>38</w:t>
            </w:r>
            <w:r w:rsidRPr="00CB55EA">
              <w:rPr>
                <w:rFonts w:ascii="Arial" w:hAnsi="Arial" w:cs="Arial"/>
                <w:spacing w:val="-3"/>
                <w:sz w:val="26"/>
                <w:szCs w:val="26"/>
              </w:rPr>
              <w:t>,000</w:t>
            </w:r>
            <w:r w:rsidR="00C85FAB" w:rsidRPr="00CB55EA">
              <w:rPr>
                <w:rFonts w:ascii="Arial" w:hAnsi="Arial" w:cs="Arial"/>
                <w:spacing w:val="-3"/>
                <w:sz w:val="26"/>
                <w:szCs w:val="26"/>
              </w:rPr>
              <w:t xml:space="preserve"> Pro Rata </w:t>
            </w:r>
            <w:r w:rsidR="007B3748" w:rsidRPr="00CB55EA">
              <w:rPr>
                <w:rFonts w:ascii="Arial" w:hAnsi="Arial" w:cs="Arial"/>
                <w:spacing w:val="-3"/>
                <w:sz w:val="26"/>
                <w:szCs w:val="26"/>
              </w:rPr>
              <w:t>–</w:t>
            </w:r>
            <w:r w:rsidR="00C85FAB" w:rsidRPr="00CB55EA">
              <w:rPr>
                <w:rFonts w:ascii="Arial" w:hAnsi="Arial" w:cs="Arial"/>
                <w:spacing w:val="-3"/>
                <w:sz w:val="26"/>
                <w:szCs w:val="26"/>
              </w:rPr>
              <w:t xml:space="preserve"> 21</w:t>
            </w:r>
            <w:r w:rsidR="007B3748" w:rsidRPr="00CB55EA">
              <w:rPr>
                <w:rFonts w:ascii="Arial" w:hAnsi="Arial" w:cs="Arial"/>
                <w:spacing w:val="-3"/>
                <w:sz w:val="26"/>
                <w:szCs w:val="26"/>
              </w:rPr>
              <w:t xml:space="preserve"> </w:t>
            </w:r>
            <w:r w:rsidR="00C85FAB" w:rsidRPr="00CB55EA">
              <w:rPr>
                <w:rFonts w:ascii="Arial" w:hAnsi="Arial" w:cs="Arial"/>
                <w:spacing w:val="-3"/>
                <w:sz w:val="26"/>
                <w:szCs w:val="26"/>
              </w:rPr>
              <w:t>hrs per week</w:t>
            </w:r>
          </w:p>
          <w:p w14:paraId="728D7AC8" w14:textId="39CB4EB4" w:rsidR="0062122D" w:rsidRPr="00CB55EA" w:rsidRDefault="0062122D" w:rsidP="00F75BA3">
            <w:pPr>
              <w:tabs>
                <w:tab w:val="right" w:pos="9026"/>
              </w:tabs>
              <w:suppressAutoHyphens/>
              <w:ind w:left="1593" w:hanging="1593"/>
              <w:jc w:val="both"/>
              <w:rPr>
                <w:rFonts w:ascii="Arial" w:hAnsi="Arial" w:cs="Arial"/>
                <w:spacing w:val="-3"/>
                <w:sz w:val="26"/>
                <w:szCs w:val="26"/>
              </w:rPr>
            </w:pPr>
          </w:p>
        </w:tc>
      </w:tr>
      <w:tr w:rsidR="00040A5B" w:rsidRPr="007D2220" w14:paraId="75C380D8" w14:textId="77777777" w:rsidTr="0062122D">
        <w:trPr>
          <w:trHeight w:val="340"/>
        </w:trPr>
        <w:tc>
          <w:tcPr>
            <w:tcW w:w="4361" w:type="dxa"/>
          </w:tcPr>
          <w:p w14:paraId="42EC20AD" w14:textId="77777777" w:rsidR="00040A5B" w:rsidRPr="00CB55EA" w:rsidRDefault="00040A5B" w:rsidP="00F75BA3">
            <w:pPr>
              <w:tabs>
                <w:tab w:val="right" w:pos="9026"/>
              </w:tabs>
              <w:suppressAutoHyphens/>
              <w:jc w:val="both"/>
              <w:rPr>
                <w:rFonts w:ascii="Arial" w:hAnsi="Arial" w:cs="Arial"/>
                <w:spacing w:val="-3"/>
                <w:sz w:val="26"/>
                <w:szCs w:val="26"/>
              </w:rPr>
            </w:pPr>
            <w:r w:rsidRPr="00CB55EA">
              <w:rPr>
                <w:rFonts w:ascii="Arial" w:hAnsi="Arial" w:cs="Arial"/>
                <w:spacing w:val="-3"/>
                <w:sz w:val="26"/>
                <w:szCs w:val="26"/>
              </w:rPr>
              <w:t>Reports to:</w:t>
            </w:r>
          </w:p>
        </w:tc>
        <w:tc>
          <w:tcPr>
            <w:tcW w:w="4881" w:type="dxa"/>
          </w:tcPr>
          <w:p w14:paraId="79913A11" w14:textId="77777777" w:rsidR="00040A5B" w:rsidRPr="00CB55EA" w:rsidRDefault="00040A5B" w:rsidP="00F75BA3">
            <w:pPr>
              <w:tabs>
                <w:tab w:val="right" w:pos="9026"/>
              </w:tabs>
              <w:suppressAutoHyphens/>
              <w:jc w:val="both"/>
              <w:rPr>
                <w:rFonts w:ascii="Arial" w:hAnsi="Arial" w:cs="Arial"/>
                <w:spacing w:val="-3"/>
                <w:sz w:val="26"/>
                <w:szCs w:val="26"/>
              </w:rPr>
            </w:pPr>
            <w:r w:rsidRPr="00CB55EA">
              <w:rPr>
                <w:rFonts w:ascii="Arial" w:hAnsi="Arial" w:cs="Arial"/>
                <w:spacing w:val="-3"/>
                <w:sz w:val="26"/>
                <w:szCs w:val="26"/>
              </w:rPr>
              <w:t xml:space="preserve">Co-operative Manager </w:t>
            </w:r>
          </w:p>
          <w:p w14:paraId="77AE536D" w14:textId="0B8E9FB3" w:rsidR="0062122D" w:rsidRPr="00CB55EA" w:rsidRDefault="0062122D" w:rsidP="00F75BA3">
            <w:pPr>
              <w:tabs>
                <w:tab w:val="right" w:pos="9026"/>
              </w:tabs>
              <w:suppressAutoHyphens/>
              <w:jc w:val="both"/>
              <w:rPr>
                <w:rFonts w:ascii="Arial" w:hAnsi="Arial" w:cs="Arial"/>
                <w:spacing w:val="-3"/>
                <w:sz w:val="26"/>
                <w:szCs w:val="26"/>
              </w:rPr>
            </w:pPr>
          </w:p>
        </w:tc>
      </w:tr>
      <w:tr w:rsidR="00040A5B" w:rsidRPr="007D2220" w14:paraId="75D80850" w14:textId="77777777" w:rsidTr="0062122D">
        <w:trPr>
          <w:trHeight w:val="340"/>
        </w:trPr>
        <w:tc>
          <w:tcPr>
            <w:tcW w:w="4361" w:type="dxa"/>
          </w:tcPr>
          <w:p w14:paraId="6832CF3C" w14:textId="77777777" w:rsidR="00040A5B" w:rsidRPr="00CB55EA" w:rsidRDefault="00040A5B" w:rsidP="00F75BA3">
            <w:pPr>
              <w:tabs>
                <w:tab w:val="right" w:pos="9026"/>
              </w:tabs>
              <w:suppressAutoHyphens/>
              <w:jc w:val="both"/>
              <w:rPr>
                <w:rFonts w:ascii="Arial" w:hAnsi="Arial" w:cs="Arial"/>
                <w:spacing w:val="-3"/>
                <w:sz w:val="26"/>
                <w:szCs w:val="26"/>
              </w:rPr>
            </w:pPr>
            <w:r w:rsidRPr="00CB55EA">
              <w:rPr>
                <w:rFonts w:ascii="Arial" w:hAnsi="Arial" w:cs="Arial"/>
                <w:spacing w:val="-3"/>
                <w:sz w:val="26"/>
                <w:szCs w:val="26"/>
              </w:rPr>
              <w:t>Responsible for:</w:t>
            </w:r>
          </w:p>
        </w:tc>
        <w:tc>
          <w:tcPr>
            <w:tcW w:w="4881" w:type="dxa"/>
          </w:tcPr>
          <w:p w14:paraId="2BC14AAF" w14:textId="77777777" w:rsidR="00040A5B" w:rsidRPr="00CB55EA" w:rsidRDefault="007B3748" w:rsidP="00F75BA3">
            <w:pPr>
              <w:tabs>
                <w:tab w:val="right" w:pos="9026"/>
              </w:tabs>
              <w:suppressAutoHyphens/>
              <w:jc w:val="both"/>
              <w:rPr>
                <w:rFonts w:ascii="Arial" w:hAnsi="Arial" w:cs="Arial"/>
                <w:spacing w:val="-3"/>
                <w:sz w:val="26"/>
                <w:szCs w:val="26"/>
              </w:rPr>
            </w:pPr>
            <w:r w:rsidRPr="00CB55EA">
              <w:rPr>
                <w:rFonts w:ascii="Arial" w:hAnsi="Arial" w:cs="Arial"/>
                <w:spacing w:val="-3"/>
                <w:sz w:val="26"/>
                <w:szCs w:val="26"/>
              </w:rPr>
              <w:t>Finance Officer</w:t>
            </w:r>
          </w:p>
          <w:p w14:paraId="004518E0" w14:textId="536D862D" w:rsidR="0062122D" w:rsidRPr="00CB55EA" w:rsidRDefault="0062122D" w:rsidP="00F75BA3">
            <w:pPr>
              <w:tabs>
                <w:tab w:val="right" w:pos="9026"/>
              </w:tabs>
              <w:suppressAutoHyphens/>
              <w:jc w:val="both"/>
              <w:rPr>
                <w:rFonts w:ascii="Arial" w:hAnsi="Arial" w:cs="Arial"/>
                <w:spacing w:val="-3"/>
                <w:sz w:val="26"/>
                <w:szCs w:val="26"/>
              </w:rPr>
            </w:pPr>
          </w:p>
        </w:tc>
      </w:tr>
    </w:tbl>
    <w:p w14:paraId="7BC3D514" w14:textId="77777777" w:rsidR="00040A5B" w:rsidRPr="007D2220" w:rsidRDefault="00040A5B" w:rsidP="00040A5B">
      <w:pPr>
        <w:tabs>
          <w:tab w:val="left" w:pos="1985"/>
          <w:tab w:val="left" w:pos="2977"/>
          <w:tab w:val="center" w:pos="4513"/>
        </w:tabs>
        <w:suppressAutoHyphens/>
        <w:jc w:val="both"/>
        <w:rPr>
          <w:rFonts w:ascii="Calibri" w:hAnsi="Calibri"/>
          <w:spacing w:val="-3"/>
          <w:sz w:val="16"/>
          <w:szCs w:val="16"/>
        </w:rPr>
      </w:pPr>
    </w:p>
    <w:p w14:paraId="22D25DC6" w14:textId="77777777" w:rsidR="00040A5B" w:rsidRDefault="00040A5B" w:rsidP="00040A5B">
      <w:pPr>
        <w:widowControl w:val="0"/>
        <w:spacing w:after="240"/>
        <w:jc w:val="center"/>
        <w:rPr>
          <w:rFonts w:ascii="Goudy Old Style" w:hAnsi="Goudy Old Style"/>
          <w:b/>
          <w:snapToGrid w:val="0"/>
          <w:sz w:val="24"/>
        </w:rPr>
      </w:pPr>
    </w:p>
    <w:p w14:paraId="7B6431FE" w14:textId="77777777" w:rsidR="00040A5B" w:rsidRPr="00C503D9" w:rsidRDefault="00040A5B" w:rsidP="00040A5B">
      <w:pPr>
        <w:widowControl w:val="0"/>
        <w:tabs>
          <w:tab w:val="left" w:pos="6521"/>
        </w:tabs>
        <w:spacing w:after="240"/>
        <w:rPr>
          <w:rFonts w:ascii="Arial" w:hAnsi="Arial" w:cs="Arial"/>
          <w:snapToGrid w:val="0"/>
          <w:sz w:val="22"/>
          <w:szCs w:val="22"/>
        </w:rPr>
      </w:pPr>
      <w:r w:rsidRPr="00C503D9">
        <w:rPr>
          <w:rFonts w:ascii="Arial" w:hAnsi="Arial" w:cs="Arial"/>
          <w:b/>
          <w:snapToGrid w:val="0"/>
          <w:sz w:val="22"/>
          <w:szCs w:val="22"/>
        </w:rPr>
        <w:t>JOB DESCRIPTION</w:t>
      </w:r>
      <w:r w:rsidRPr="00C503D9">
        <w:rPr>
          <w:rFonts w:ascii="Arial" w:hAnsi="Arial" w:cs="Arial"/>
          <w:snapToGrid w:val="0"/>
          <w:sz w:val="22"/>
          <w:szCs w:val="22"/>
        </w:rPr>
        <w:tab/>
        <w:t xml:space="preserve">               </w:t>
      </w:r>
      <w:r w:rsidR="00EF19BE" w:rsidRPr="00C503D9">
        <w:rPr>
          <w:rFonts w:ascii="Arial" w:hAnsi="Arial" w:cs="Arial"/>
          <w:snapToGrid w:val="0"/>
          <w:sz w:val="22"/>
          <w:szCs w:val="22"/>
        </w:rPr>
        <w:t xml:space="preserve">        </w:t>
      </w:r>
      <w:r w:rsidRPr="00C503D9">
        <w:rPr>
          <w:rFonts w:ascii="Arial" w:hAnsi="Arial" w:cs="Arial"/>
          <w:b/>
          <w:snapToGrid w:val="0"/>
          <w:sz w:val="22"/>
          <w:szCs w:val="22"/>
        </w:rPr>
        <w:t xml:space="preserve">Revised: </w:t>
      </w:r>
      <w:r w:rsidR="007B3748" w:rsidRPr="00C503D9">
        <w:rPr>
          <w:rFonts w:ascii="Arial" w:hAnsi="Arial" w:cs="Arial"/>
          <w:b/>
          <w:snapToGrid w:val="0"/>
          <w:sz w:val="22"/>
          <w:szCs w:val="22"/>
        </w:rPr>
        <w:t>July</w:t>
      </w:r>
      <w:r w:rsidR="00EF19BE" w:rsidRPr="00C503D9">
        <w:rPr>
          <w:rFonts w:ascii="Arial" w:hAnsi="Arial" w:cs="Arial"/>
          <w:b/>
          <w:snapToGrid w:val="0"/>
          <w:sz w:val="22"/>
          <w:szCs w:val="22"/>
        </w:rPr>
        <w:t xml:space="preserve"> </w:t>
      </w:r>
      <w:r w:rsidRPr="00C503D9">
        <w:rPr>
          <w:rFonts w:ascii="Arial" w:hAnsi="Arial" w:cs="Arial"/>
          <w:b/>
          <w:snapToGrid w:val="0"/>
          <w:sz w:val="22"/>
          <w:szCs w:val="22"/>
        </w:rPr>
        <w:t>201</w:t>
      </w:r>
      <w:r w:rsidR="007B3748" w:rsidRPr="00C503D9">
        <w:rPr>
          <w:rFonts w:ascii="Arial" w:hAnsi="Arial" w:cs="Arial"/>
          <w:b/>
          <w:snapToGrid w:val="0"/>
          <w:sz w:val="22"/>
          <w:szCs w:val="22"/>
        </w:rPr>
        <w:t>8</w:t>
      </w:r>
    </w:p>
    <w:p w14:paraId="4DDEDEE6" w14:textId="77777777" w:rsidR="00040A5B" w:rsidRPr="00C503D9" w:rsidRDefault="00040A5B" w:rsidP="00040A5B">
      <w:pPr>
        <w:widowControl w:val="0"/>
        <w:tabs>
          <w:tab w:val="left" w:pos="2268"/>
        </w:tabs>
        <w:jc w:val="both"/>
        <w:rPr>
          <w:rFonts w:ascii="Arial" w:hAnsi="Arial" w:cs="Arial"/>
          <w:snapToGrid w:val="0"/>
          <w:sz w:val="22"/>
          <w:szCs w:val="22"/>
        </w:rPr>
      </w:pPr>
      <w:r w:rsidRPr="00C503D9">
        <w:rPr>
          <w:rFonts w:ascii="Arial" w:hAnsi="Arial" w:cs="Arial"/>
          <w:b/>
          <w:snapToGrid w:val="0"/>
          <w:sz w:val="22"/>
          <w:szCs w:val="22"/>
        </w:rPr>
        <w:t>Accountable to:</w:t>
      </w:r>
      <w:r w:rsidR="00C85FAB" w:rsidRPr="00C503D9">
        <w:rPr>
          <w:rFonts w:ascii="Arial" w:hAnsi="Arial" w:cs="Arial"/>
          <w:snapToGrid w:val="0"/>
          <w:sz w:val="22"/>
          <w:szCs w:val="22"/>
        </w:rPr>
        <w:tab/>
      </w:r>
      <w:r w:rsidRPr="00C503D9">
        <w:rPr>
          <w:rFonts w:ascii="Arial" w:hAnsi="Arial" w:cs="Arial"/>
          <w:snapToGrid w:val="0"/>
          <w:sz w:val="22"/>
          <w:szCs w:val="22"/>
        </w:rPr>
        <w:t>The Co-operative Manager</w:t>
      </w:r>
      <w:r w:rsidR="00EF19BE" w:rsidRPr="00C503D9">
        <w:rPr>
          <w:rFonts w:ascii="Arial" w:hAnsi="Arial" w:cs="Arial"/>
          <w:snapToGrid w:val="0"/>
          <w:sz w:val="22"/>
          <w:szCs w:val="22"/>
        </w:rPr>
        <w:t xml:space="preserve"> </w:t>
      </w:r>
      <w:r w:rsidRPr="00C503D9">
        <w:rPr>
          <w:rFonts w:ascii="Arial" w:hAnsi="Arial" w:cs="Arial"/>
          <w:snapToGrid w:val="0"/>
          <w:sz w:val="22"/>
          <w:szCs w:val="22"/>
        </w:rPr>
        <w:t xml:space="preserve">and Management </w:t>
      </w:r>
      <w:r w:rsidR="00EF19BE" w:rsidRPr="00C503D9">
        <w:rPr>
          <w:rFonts w:ascii="Arial" w:hAnsi="Arial" w:cs="Arial"/>
          <w:snapToGrid w:val="0"/>
          <w:sz w:val="22"/>
          <w:szCs w:val="22"/>
        </w:rPr>
        <w:t>Committee</w:t>
      </w:r>
    </w:p>
    <w:p w14:paraId="7A1A00AE" w14:textId="77777777" w:rsidR="00040A5B" w:rsidRPr="00C503D9" w:rsidRDefault="00040A5B" w:rsidP="00040A5B">
      <w:pPr>
        <w:pStyle w:val="BodyTextIndent"/>
        <w:tabs>
          <w:tab w:val="left" w:pos="2268"/>
        </w:tabs>
        <w:spacing w:before="240"/>
        <w:ind w:left="2268" w:hanging="2268"/>
        <w:rPr>
          <w:rFonts w:ascii="Arial" w:hAnsi="Arial" w:cs="Arial"/>
          <w:sz w:val="22"/>
          <w:szCs w:val="22"/>
        </w:rPr>
      </w:pPr>
      <w:r w:rsidRPr="00C503D9">
        <w:rPr>
          <w:rFonts w:ascii="Arial" w:hAnsi="Arial" w:cs="Arial"/>
          <w:b/>
          <w:sz w:val="22"/>
          <w:szCs w:val="22"/>
        </w:rPr>
        <w:t>Objective of post:</w:t>
      </w:r>
      <w:r w:rsidRPr="00C503D9">
        <w:rPr>
          <w:rFonts w:ascii="Arial" w:hAnsi="Arial" w:cs="Arial"/>
          <w:sz w:val="22"/>
          <w:szCs w:val="22"/>
        </w:rPr>
        <w:tab/>
        <w:t xml:space="preserve">As a member of the Co-op staff team, to work towards the highest standards of management, and to maintain and contribute to the development of the ethos, policies and procedures </w:t>
      </w:r>
      <w:r w:rsidR="009B065E" w:rsidRPr="00C503D9">
        <w:rPr>
          <w:rFonts w:ascii="Arial" w:hAnsi="Arial" w:cs="Arial"/>
          <w:sz w:val="22"/>
          <w:szCs w:val="22"/>
        </w:rPr>
        <w:t>of</w:t>
      </w:r>
      <w:r w:rsidRPr="00C503D9">
        <w:rPr>
          <w:rFonts w:ascii="Arial" w:hAnsi="Arial" w:cs="Arial"/>
          <w:sz w:val="22"/>
          <w:szCs w:val="22"/>
        </w:rPr>
        <w:t xml:space="preserve"> the Co-op. </w:t>
      </w:r>
    </w:p>
    <w:p w14:paraId="52991F53" w14:textId="77777777" w:rsidR="00040A5B" w:rsidRPr="00C503D9" w:rsidRDefault="00040A5B" w:rsidP="00413342">
      <w:pPr>
        <w:widowControl w:val="0"/>
        <w:tabs>
          <w:tab w:val="left" w:pos="-1440"/>
          <w:tab w:val="left" w:pos="2410"/>
        </w:tabs>
        <w:spacing w:before="240"/>
        <w:ind w:left="2268" w:hanging="2268"/>
        <w:jc w:val="both"/>
        <w:rPr>
          <w:rFonts w:ascii="Arial" w:hAnsi="Arial" w:cs="Arial"/>
          <w:snapToGrid w:val="0"/>
          <w:sz w:val="22"/>
          <w:szCs w:val="22"/>
        </w:rPr>
      </w:pPr>
      <w:r w:rsidRPr="00C503D9">
        <w:rPr>
          <w:rFonts w:ascii="Arial" w:hAnsi="Arial" w:cs="Arial"/>
          <w:b/>
          <w:snapToGrid w:val="0"/>
          <w:sz w:val="22"/>
          <w:szCs w:val="22"/>
        </w:rPr>
        <w:t>Function of post:</w:t>
      </w:r>
      <w:r w:rsidR="00C85FAB" w:rsidRPr="00C503D9">
        <w:rPr>
          <w:rFonts w:ascii="Arial" w:hAnsi="Arial" w:cs="Arial"/>
          <w:snapToGrid w:val="0"/>
          <w:sz w:val="22"/>
          <w:szCs w:val="22"/>
        </w:rPr>
        <w:t xml:space="preserve">      </w:t>
      </w:r>
      <w:r w:rsidRPr="00C503D9">
        <w:rPr>
          <w:rFonts w:ascii="Arial" w:hAnsi="Arial" w:cs="Arial"/>
          <w:snapToGrid w:val="0"/>
          <w:sz w:val="22"/>
          <w:szCs w:val="22"/>
        </w:rPr>
        <w:t>1. Responsible</w:t>
      </w:r>
      <w:r w:rsidR="00166FC8" w:rsidRPr="00C503D9">
        <w:rPr>
          <w:rFonts w:ascii="Arial" w:hAnsi="Arial" w:cs="Arial"/>
          <w:snapToGrid w:val="0"/>
          <w:sz w:val="22"/>
          <w:szCs w:val="22"/>
        </w:rPr>
        <w:t xml:space="preserve"> for</w:t>
      </w:r>
      <w:r w:rsidRPr="00C503D9">
        <w:rPr>
          <w:rFonts w:ascii="Arial" w:hAnsi="Arial" w:cs="Arial"/>
          <w:snapToGrid w:val="0"/>
          <w:sz w:val="22"/>
          <w:szCs w:val="22"/>
        </w:rPr>
        <w:t xml:space="preserve"> </w:t>
      </w:r>
      <w:r w:rsidR="00413342" w:rsidRPr="00C503D9">
        <w:rPr>
          <w:rFonts w:ascii="Arial" w:hAnsi="Arial" w:cs="Arial"/>
          <w:snapToGrid w:val="0"/>
          <w:sz w:val="22"/>
          <w:szCs w:val="22"/>
        </w:rPr>
        <w:t>overseeing and maintaining all financial records of the Co-op</w:t>
      </w:r>
      <w:r w:rsidR="00166FC8" w:rsidRPr="00C503D9">
        <w:rPr>
          <w:rFonts w:ascii="Arial" w:hAnsi="Arial" w:cs="Arial"/>
          <w:snapToGrid w:val="0"/>
          <w:sz w:val="22"/>
          <w:szCs w:val="22"/>
        </w:rPr>
        <w:t>.</w:t>
      </w:r>
    </w:p>
    <w:p w14:paraId="57C82C04" w14:textId="77777777" w:rsidR="00EB3756" w:rsidRDefault="00C85FAB" w:rsidP="00413342">
      <w:pPr>
        <w:widowControl w:val="0"/>
        <w:tabs>
          <w:tab w:val="left" w:pos="-1440"/>
          <w:tab w:val="left" w:pos="3969"/>
        </w:tabs>
        <w:ind w:left="2268" w:hanging="2552"/>
        <w:jc w:val="both"/>
        <w:rPr>
          <w:rFonts w:ascii="Arial" w:hAnsi="Arial" w:cs="Arial"/>
          <w:snapToGrid w:val="0"/>
          <w:sz w:val="22"/>
          <w:szCs w:val="22"/>
        </w:rPr>
      </w:pPr>
      <w:r w:rsidRPr="00C503D9">
        <w:rPr>
          <w:rFonts w:ascii="Arial" w:hAnsi="Arial" w:cs="Arial"/>
          <w:snapToGrid w:val="0"/>
          <w:sz w:val="22"/>
          <w:szCs w:val="22"/>
        </w:rPr>
        <w:t xml:space="preserve">                                        </w:t>
      </w:r>
      <w:r w:rsidR="00040A5B" w:rsidRPr="00C503D9">
        <w:rPr>
          <w:rFonts w:ascii="Arial" w:hAnsi="Arial" w:cs="Arial"/>
          <w:snapToGrid w:val="0"/>
          <w:sz w:val="22"/>
          <w:szCs w:val="22"/>
        </w:rPr>
        <w:t>2.</w:t>
      </w:r>
      <w:r w:rsidR="000F36D8">
        <w:rPr>
          <w:rFonts w:ascii="Arial" w:hAnsi="Arial" w:cs="Arial"/>
          <w:snapToGrid w:val="0"/>
          <w:sz w:val="22"/>
          <w:szCs w:val="22"/>
        </w:rPr>
        <w:t xml:space="preserve"> </w:t>
      </w:r>
      <w:r w:rsidR="00040A5B" w:rsidRPr="00C503D9">
        <w:rPr>
          <w:rFonts w:ascii="Arial" w:hAnsi="Arial" w:cs="Arial"/>
          <w:snapToGrid w:val="0"/>
          <w:sz w:val="22"/>
          <w:szCs w:val="22"/>
        </w:rPr>
        <w:t xml:space="preserve">Responsible for producing clear financial reports for the staff, the </w:t>
      </w:r>
      <w:r w:rsidR="00662186" w:rsidRPr="00C503D9">
        <w:rPr>
          <w:rFonts w:ascii="Arial" w:hAnsi="Arial" w:cs="Arial"/>
          <w:snapToGrid w:val="0"/>
          <w:sz w:val="22"/>
          <w:szCs w:val="22"/>
        </w:rPr>
        <w:t>M</w:t>
      </w:r>
      <w:r w:rsidR="00040A5B" w:rsidRPr="00C503D9">
        <w:rPr>
          <w:rFonts w:ascii="Arial" w:hAnsi="Arial" w:cs="Arial"/>
          <w:snapToGrid w:val="0"/>
          <w:sz w:val="22"/>
          <w:szCs w:val="22"/>
        </w:rPr>
        <w:t>anagement</w:t>
      </w:r>
      <w:r w:rsidR="000F36D8">
        <w:rPr>
          <w:rFonts w:ascii="Arial" w:hAnsi="Arial" w:cs="Arial"/>
          <w:snapToGrid w:val="0"/>
          <w:sz w:val="22"/>
          <w:szCs w:val="22"/>
        </w:rPr>
        <w:t xml:space="preserve"> </w:t>
      </w:r>
    </w:p>
    <w:p w14:paraId="5753A6C4" w14:textId="4D55DFC0" w:rsidR="00040A5B" w:rsidRPr="00C503D9" w:rsidRDefault="00EB3756" w:rsidP="00413342">
      <w:pPr>
        <w:widowControl w:val="0"/>
        <w:tabs>
          <w:tab w:val="left" w:pos="-1440"/>
          <w:tab w:val="left" w:pos="3969"/>
        </w:tabs>
        <w:ind w:left="2268" w:hanging="2552"/>
        <w:jc w:val="both"/>
        <w:rPr>
          <w:rFonts w:ascii="Arial" w:hAnsi="Arial" w:cs="Arial"/>
          <w:snapToGrid w:val="0"/>
          <w:sz w:val="22"/>
          <w:szCs w:val="22"/>
        </w:rPr>
      </w:pPr>
      <w:r>
        <w:rPr>
          <w:rFonts w:ascii="Arial" w:hAnsi="Arial" w:cs="Arial"/>
          <w:snapToGrid w:val="0"/>
          <w:sz w:val="22"/>
          <w:szCs w:val="22"/>
        </w:rPr>
        <w:t xml:space="preserve">                                            </w:t>
      </w:r>
      <w:r w:rsidR="00662186" w:rsidRPr="00C503D9">
        <w:rPr>
          <w:rFonts w:ascii="Arial" w:hAnsi="Arial" w:cs="Arial"/>
          <w:snapToGrid w:val="0"/>
          <w:sz w:val="22"/>
          <w:szCs w:val="22"/>
        </w:rPr>
        <w:t>C</w:t>
      </w:r>
      <w:r w:rsidR="00040A5B" w:rsidRPr="00C503D9">
        <w:rPr>
          <w:rFonts w:ascii="Arial" w:hAnsi="Arial" w:cs="Arial"/>
          <w:snapToGrid w:val="0"/>
          <w:sz w:val="22"/>
          <w:szCs w:val="22"/>
        </w:rPr>
        <w:t xml:space="preserve">ommittee and </w:t>
      </w:r>
      <w:r w:rsidR="00166FC8" w:rsidRPr="00C503D9">
        <w:rPr>
          <w:rFonts w:ascii="Arial" w:hAnsi="Arial" w:cs="Arial"/>
          <w:snapToGrid w:val="0"/>
          <w:sz w:val="22"/>
          <w:szCs w:val="22"/>
        </w:rPr>
        <w:t xml:space="preserve">for </w:t>
      </w:r>
      <w:r w:rsidR="00040A5B" w:rsidRPr="00C503D9">
        <w:rPr>
          <w:rFonts w:ascii="Arial" w:hAnsi="Arial" w:cs="Arial"/>
          <w:snapToGrid w:val="0"/>
          <w:sz w:val="22"/>
          <w:szCs w:val="22"/>
        </w:rPr>
        <w:t>general meetings</w:t>
      </w:r>
      <w:r w:rsidR="00561CC1" w:rsidRPr="00C503D9">
        <w:rPr>
          <w:rFonts w:ascii="Arial" w:hAnsi="Arial" w:cs="Arial"/>
          <w:snapToGrid w:val="0"/>
          <w:sz w:val="22"/>
          <w:szCs w:val="22"/>
        </w:rPr>
        <w:t>.</w:t>
      </w:r>
    </w:p>
    <w:p w14:paraId="5378999F" w14:textId="3DCAE8B3" w:rsidR="00974DD4" w:rsidRDefault="000F36D8" w:rsidP="00EB3756">
      <w:pPr>
        <w:widowControl w:val="0"/>
        <w:tabs>
          <w:tab w:val="left" w:pos="-1440"/>
          <w:tab w:val="left" w:pos="3969"/>
        </w:tabs>
        <w:ind w:left="2268" w:hanging="283"/>
        <w:rPr>
          <w:rFonts w:ascii="Arial" w:hAnsi="Arial" w:cs="Arial"/>
          <w:snapToGrid w:val="0"/>
          <w:sz w:val="22"/>
          <w:szCs w:val="22"/>
        </w:rPr>
      </w:pPr>
      <w:r>
        <w:rPr>
          <w:rFonts w:ascii="Arial" w:hAnsi="Arial" w:cs="Arial"/>
          <w:snapToGrid w:val="0"/>
          <w:sz w:val="22"/>
          <w:szCs w:val="22"/>
        </w:rPr>
        <w:t xml:space="preserve">   </w:t>
      </w:r>
      <w:r w:rsidR="00040A5B" w:rsidRPr="00C503D9">
        <w:rPr>
          <w:rFonts w:ascii="Arial" w:hAnsi="Arial" w:cs="Arial"/>
          <w:snapToGrid w:val="0"/>
          <w:sz w:val="22"/>
          <w:szCs w:val="22"/>
        </w:rPr>
        <w:t>3.</w:t>
      </w:r>
      <w:r w:rsidR="00EB3756">
        <w:rPr>
          <w:rFonts w:ascii="Arial" w:hAnsi="Arial" w:cs="Arial"/>
          <w:snapToGrid w:val="0"/>
          <w:sz w:val="22"/>
          <w:szCs w:val="22"/>
        </w:rPr>
        <w:t xml:space="preserve"> R</w:t>
      </w:r>
      <w:r w:rsidR="00040A5B" w:rsidRPr="00C503D9">
        <w:rPr>
          <w:rFonts w:ascii="Arial" w:hAnsi="Arial" w:cs="Arial"/>
          <w:snapToGrid w:val="0"/>
          <w:sz w:val="22"/>
          <w:szCs w:val="22"/>
        </w:rPr>
        <w:t>esponsible</w:t>
      </w:r>
      <w:r w:rsidR="00166FC8" w:rsidRPr="00C503D9">
        <w:rPr>
          <w:rFonts w:ascii="Arial" w:hAnsi="Arial" w:cs="Arial"/>
          <w:snapToGrid w:val="0"/>
          <w:sz w:val="22"/>
          <w:szCs w:val="22"/>
        </w:rPr>
        <w:t xml:space="preserve"> for the</w:t>
      </w:r>
      <w:r w:rsidR="00040A5B" w:rsidRPr="00C503D9">
        <w:rPr>
          <w:rFonts w:ascii="Arial" w:hAnsi="Arial" w:cs="Arial"/>
          <w:snapToGrid w:val="0"/>
          <w:sz w:val="22"/>
          <w:szCs w:val="22"/>
        </w:rPr>
        <w:t xml:space="preserve"> </w:t>
      </w:r>
      <w:r w:rsidR="00413342" w:rsidRPr="00C503D9">
        <w:rPr>
          <w:rFonts w:ascii="Arial" w:hAnsi="Arial" w:cs="Arial"/>
          <w:snapToGrid w:val="0"/>
          <w:sz w:val="22"/>
          <w:szCs w:val="22"/>
        </w:rPr>
        <w:t>maintenance and development of accounting</w:t>
      </w:r>
      <w:r w:rsidR="00974DD4">
        <w:rPr>
          <w:rFonts w:ascii="Arial" w:hAnsi="Arial" w:cs="Arial"/>
          <w:snapToGrid w:val="0"/>
          <w:sz w:val="22"/>
          <w:szCs w:val="22"/>
        </w:rPr>
        <w:t xml:space="preserve"> </w:t>
      </w:r>
    </w:p>
    <w:p w14:paraId="6BA610B0" w14:textId="7359BE08" w:rsidR="00561CC1" w:rsidRPr="00C503D9" w:rsidRDefault="00974DD4" w:rsidP="00420166">
      <w:pPr>
        <w:widowControl w:val="0"/>
        <w:tabs>
          <w:tab w:val="left" w:pos="-1440"/>
          <w:tab w:val="left" w:pos="3969"/>
        </w:tabs>
        <w:ind w:left="2443" w:hanging="283"/>
        <w:rPr>
          <w:rFonts w:ascii="Arial" w:hAnsi="Arial" w:cs="Arial"/>
          <w:snapToGrid w:val="0"/>
          <w:sz w:val="22"/>
          <w:szCs w:val="22"/>
        </w:rPr>
      </w:pPr>
      <w:r>
        <w:rPr>
          <w:rFonts w:ascii="Arial" w:hAnsi="Arial" w:cs="Arial"/>
          <w:snapToGrid w:val="0"/>
          <w:sz w:val="22"/>
          <w:szCs w:val="22"/>
        </w:rPr>
        <w:t xml:space="preserve">    </w:t>
      </w:r>
      <w:r w:rsidR="00413342" w:rsidRPr="00C503D9">
        <w:rPr>
          <w:rFonts w:ascii="Arial" w:hAnsi="Arial" w:cs="Arial"/>
          <w:snapToGrid w:val="0"/>
          <w:sz w:val="22"/>
          <w:szCs w:val="22"/>
        </w:rPr>
        <w:t>systems,</w:t>
      </w:r>
      <w:r w:rsidR="00420166">
        <w:rPr>
          <w:rFonts w:ascii="Arial" w:hAnsi="Arial" w:cs="Arial"/>
          <w:snapToGrid w:val="0"/>
          <w:sz w:val="22"/>
          <w:szCs w:val="22"/>
        </w:rPr>
        <w:t xml:space="preserve"> </w:t>
      </w:r>
      <w:r w:rsidR="00413342" w:rsidRPr="00C503D9">
        <w:rPr>
          <w:rFonts w:ascii="Arial" w:hAnsi="Arial" w:cs="Arial"/>
          <w:snapToGrid w:val="0"/>
          <w:sz w:val="22"/>
          <w:szCs w:val="22"/>
        </w:rPr>
        <w:t>preparation for audit, preparation of annual budget</w:t>
      </w:r>
      <w:r w:rsidR="00166FC8" w:rsidRPr="00C503D9">
        <w:rPr>
          <w:rFonts w:ascii="Arial" w:hAnsi="Arial" w:cs="Arial"/>
          <w:snapToGrid w:val="0"/>
          <w:sz w:val="22"/>
          <w:szCs w:val="22"/>
        </w:rPr>
        <w:t xml:space="preserve"> and</w:t>
      </w:r>
      <w:r w:rsidR="00413342" w:rsidRPr="00C503D9">
        <w:rPr>
          <w:rFonts w:ascii="Arial" w:hAnsi="Arial" w:cs="Arial"/>
          <w:snapToGrid w:val="0"/>
          <w:sz w:val="22"/>
          <w:szCs w:val="22"/>
        </w:rPr>
        <w:t xml:space="preserve"> assist</w:t>
      </w:r>
      <w:r w:rsidR="00166FC8" w:rsidRPr="00C503D9">
        <w:rPr>
          <w:rFonts w:ascii="Arial" w:hAnsi="Arial" w:cs="Arial"/>
          <w:snapToGrid w:val="0"/>
          <w:sz w:val="22"/>
          <w:szCs w:val="22"/>
        </w:rPr>
        <w:t>ing</w:t>
      </w:r>
      <w:r w:rsidR="00413342" w:rsidRPr="00C503D9">
        <w:rPr>
          <w:rFonts w:ascii="Arial" w:hAnsi="Arial" w:cs="Arial"/>
          <w:snapToGrid w:val="0"/>
          <w:sz w:val="22"/>
          <w:szCs w:val="22"/>
        </w:rPr>
        <w:t xml:space="preserve"> in</w:t>
      </w:r>
      <w:r w:rsidR="00420166">
        <w:rPr>
          <w:rFonts w:ascii="Arial" w:hAnsi="Arial" w:cs="Arial"/>
          <w:snapToGrid w:val="0"/>
          <w:sz w:val="22"/>
          <w:szCs w:val="22"/>
        </w:rPr>
        <w:t xml:space="preserve"> the revision of the business plan</w:t>
      </w:r>
      <w:r w:rsidR="00413342" w:rsidRPr="00C503D9">
        <w:rPr>
          <w:rFonts w:ascii="Arial" w:hAnsi="Arial" w:cs="Arial"/>
          <w:snapToGrid w:val="0"/>
          <w:sz w:val="22"/>
          <w:szCs w:val="22"/>
        </w:rPr>
        <w:t>.</w:t>
      </w:r>
      <w:r w:rsidR="002953A2" w:rsidRPr="00C503D9">
        <w:rPr>
          <w:rFonts w:ascii="Arial" w:hAnsi="Arial" w:cs="Arial"/>
          <w:snapToGrid w:val="0"/>
          <w:sz w:val="22"/>
          <w:szCs w:val="22"/>
        </w:rPr>
        <w:tab/>
      </w:r>
    </w:p>
    <w:p w14:paraId="5CDB3250" w14:textId="77777777" w:rsidR="00561CC1" w:rsidRPr="00C503D9" w:rsidRDefault="00561CC1" w:rsidP="00CD062B">
      <w:pPr>
        <w:widowControl w:val="0"/>
        <w:tabs>
          <w:tab w:val="left" w:pos="-1440"/>
          <w:tab w:val="left" w:pos="3969"/>
        </w:tabs>
        <w:jc w:val="both"/>
        <w:rPr>
          <w:rFonts w:ascii="Arial" w:hAnsi="Arial" w:cs="Arial"/>
          <w:snapToGrid w:val="0"/>
          <w:sz w:val="22"/>
          <w:szCs w:val="22"/>
        </w:rPr>
      </w:pPr>
      <w:r w:rsidRPr="00C503D9">
        <w:rPr>
          <w:rFonts w:ascii="Arial" w:hAnsi="Arial" w:cs="Arial"/>
          <w:snapToGrid w:val="0"/>
          <w:sz w:val="22"/>
          <w:szCs w:val="22"/>
        </w:rPr>
        <w:tab/>
      </w:r>
    </w:p>
    <w:p w14:paraId="602602FF" w14:textId="77777777" w:rsidR="00040A5B" w:rsidRPr="00C503D9" w:rsidRDefault="00040A5B" w:rsidP="00040A5B">
      <w:pPr>
        <w:pStyle w:val="Heading2"/>
        <w:rPr>
          <w:rFonts w:ascii="Arial" w:hAnsi="Arial" w:cs="Arial"/>
          <w:sz w:val="22"/>
          <w:szCs w:val="22"/>
        </w:rPr>
      </w:pPr>
      <w:r w:rsidRPr="00C503D9">
        <w:rPr>
          <w:rFonts w:ascii="Arial" w:hAnsi="Arial" w:cs="Arial"/>
          <w:sz w:val="22"/>
          <w:szCs w:val="22"/>
        </w:rPr>
        <w:t>DE</w:t>
      </w:r>
      <w:r w:rsidR="005675A5" w:rsidRPr="00C503D9">
        <w:rPr>
          <w:rFonts w:ascii="Arial" w:hAnsi="Arial" w:cs="Arial"/>
          <w:sz w:val="22"/>
          <w:szCs w:val="22"/>
        </w:rPr>
        <w:t>SCRIPTION OF PRINCIPAL DUTIES</w:t>
      </w:r>
      <w:r w:rsidR="002953A2" w:rsidRPr="00C503D9">
        <w:rPr>
          <w:rFonts w:ascii="Arial" w:hAnsi="Arial" w:cs="Arial"/>
          <w:sz w:val="22"/>
          <w:szCs w:val="22"/>
        </w:rPr>
        <w:t xml:space="preserve">  </w:t>
      </w:r>
      <w:bookmarkEnd w:id="0"/>
      <w:r w:rsidR="002953A2" w:rsidRPr="00C503D9">
        <w:rPr>
          <w:rFonts w:ascii="Arial" w:hAnsi="Arial" w:cs="Arial"/>
          <w:sz w:val="22"/>
          <w:szCs w:val="22"/>
        </w:rPr>
        <w:tab/>
      </w:r>
    </w:p>
    <w:p w14:paraId="2D4DEBF8" w14:textId="77777777" w:rsidR="00040A5B" w:rsidRPr="00C503D9" w:rsidRDefault="00040A5B" w:rsidP="007C4DC2">
      <w:pPr>
        <w:pStyle w:val="ListParagraph"/>
        <w:widowControl w:val="0"/>
        <w:numPr>
          <w:ilvl w:val="0"/>
          <w:numId w:val="6"/>
        </w:numPr>
        <w:tabs>
          <w:tab w:val="left" w:pos="-1440"/>
        </w:tabs>
        <w:jc w:val="both"/>
        <w:rPr>
          <w:rFonts w:ascii="Arial" w:hAnsi="Arial" w:cs="Arial"/>
          <w:b/>
          <w:snapToGrid w:val="0"/>
          <w:sz w:val="22"/>
          <w:szCs w:val="22"/>
          <w:u w:val="single"/>
        </w:rPr>
      </w:pPr>
      <w:r w:rsidRPr="00C503D9">
        <w:rPr>
          <w:rFonts w:ascii="Arial" w:hAnsi="Arial" w:cs="Arial"/>
          <w:b/>
          <w:snapToGrid w:val="0"/>
          <w:sz w:val="22"/>
          <w:szCs w:val="22"/>
          <w:u w:val="single"/>
        </w:rPr>
        <w:t>Responsible for overseeing and maintaining all financial records of the Co-op:</w:t>
      </w:r>
    </w:p>
    <w:p w14:paraId="21626230" w14:textId="77777777" w:rsidR="00EF19BE" w:rsidRPr="00C503D9" w:rsidRDefault="00EF19BE" w:rsidP="00EF19BE">
      <w:pPr>
        <w:widowControl w:val="0"/>
        <w:tabs>
          <w:tab w:val="left" w:pos="-1440"/>
        </w:tabs>
        <w:ind w:left="1021"/>
        <w:jc w:val="both"/>
        <w:rPr>
          <w:rFonts w:ascii="Arial" w:hAnsi="Arial" w:cs="Arial"/>
          <w:b/>
          <w:snapToGrid w:val="0"/>
          <w:sz w:val="22"/>
          <w:szCs w:val="22"/>
          <w:u w:val="single"/>
        </w:rPr>
      </w:pPr>
    </w:p>
    <w:p w14:paraId="565D7DCA" w14:textId="77777777" w:rsidR="00C86AE2" w:rsidRPr="00C503D9" w:rsidRDefault="00C86AE2" w:rsidP="007C4DC2">
      <w:pPr>
        <w:widowControl w:val="0"/>
        <w:tabs>
          <w:tab w:val="left" w:pos="-1440"/>
        </w:tabs>
        <w:ind w:left="567"/>
        <w:jc w:val="both"/>
        <w:rPr>
          <w:rFonts w:ascii="Arial" w:hAnsi="Arial" w:cs="Arial"/>
          <w:b/>
          <w:snapToGrid w:val="0"/>
          <w:sz w:val="22"/>
          <w:szCs w:val="22"/>
          <w:u w:val="single"/>
        </w:rPr>
      </w:pPr>
      <w:r w:rsidRPr="00C503D9">
        <w:rPr>
          <w:rFonts w:ascii="Arial" w:hAnsi="Arial" w:cs="Arial"/>
          <w:b/>
          <w:snapToGrid w:val="0"/>
          <w:sz w:val="22"/>
          <w:szCs w:val="22"/>
          <w:u w:val="single"/>
        </w:rPr>
        <w:t>Rents</w:t>
      </w:r>
    </w:p>
    <w:p w14:paraId="5BAF8A9E" w14:textId="77777777" w:rsidR="00040A5B" w:rsidRPr="00C503D9" w:rsidRDefault="00040A5B" w:rsidP="007D129E">
      <w:pPr>
        <w:pStyle w:val="ListParagraph"/>
        <w:widowControl w:val="0"/>
        <w:numPr>
          <w:ilvl w:val="0"/>
          <w:numId w:val="7"/>
        </w:numPr>
        <w:tabs>
          <w:tab w:val="left" w:pos="-1440"/>
        </w:tabs>
        <w:ind w:left="993" w:hanging="284"/>
        <w:jc w:val="both"/>
        <w:rPr>
          <w:rFonts w:ascii="Arial" w:hAnsi="Arial" w:cs="Arial"/>
          <w:bCs/>
          <w:snapToGrid w:val="0"/>
          <w:sz w:val="22"/>
          <w:szCs w:val="22"/>
        </w:rPr>
      </w:pPr>
      <w:r w:rsidRPr="00C503D9">
        <w:rPr>
          <w:rFonts w:ascii="Arial" w:hAnsi="Arial" w:cs="Arial"/>
          <w:bCs/>
          <w:snapToGrid w:val="0"/>
          <w:sz w:val="22"/>
          <w:szCs w:val="22"/>
        </w:rPr>
        <w:t xml:space="preserve">In conjunction with the </w:t>
      </w:r>
      <w:r w:rsidR="00681E99" w:rsidRPr="00C503D9">
        <w:rPr>
          <w:rFonts w:ascii="Arial" w:hAnsi="Arial" w:cs="Arial"/>
          <w:bCs/>
          <w:snapToGrid w:val="0"/>
          <w:sz w:val="22"/>
          <w:szCs w:val="22"/>
        </w:rPr>
        <w:t>Housing Officer</w:t>
      </w:r>
      <w:r w:rsidRPr="00C503D9">
        <w:rPr>
          <w:rFonts w:ascii="Arial" w:hAnsi="Arial" w:cs="Arial"/>
          <w:bCs/>
          <w:snapToGrid w:val="0"/>
          <w:sz w:val="22"/>
          <w:szCs w:val="22"/>
        </w:rPr>
        <w:t xml:space="preserve">, check rents due to the Co-op and to Hexagon Housing Association and ensure that </w:t>
      </w:r>
      <w:r w:rsidR="00C86AE2" w:rsidRPr="00C503D9">
        <w:rPr>
          <w:rFonts w:ascii="Arial" w:hAnsi="Arial" w:cs="Arial"/>
          <w:bCs/>
          <w:snapToGrid w:val="0"/>
          <w:sz w:val="22"/>
          <w:szCs w:val="22"/>
        </w:rPr>
        <w:t>charges</w:t>
      </w:r>
      <w:r w:rsidRPr="00C503D9">
        <w:rPr>
          <w:rFonts w:ascii="Arial" w:hAnsi="Arial" w:cs="Arial"/>
          <w:bCs/>
          <w:snapToGrid w:val="0"/>
          <w:sz w:val="22"/>
          <w:szCs w:val="22"/>
        </w:rPr>
        <w:t xml:space="preserve"> and payments are accurate and timely</w:t>
      </w:r>
      <w:r w:rsidR="00C86AE2" w:rsidRPr="00C503D9">
        <w:rPr>
          <w:rFonts w:ascii="Arial" w:hAnsi="Arial" w:cs="Arial"/>
          <w:bCs/>
          <w:snapToGrid w:val="0"/>
          <w:sz w:val="22"/>
          <w:szCs w:val="22"/>
        </w:rPr>
        <w:t>.</w:t>
      </w:r>
    </w:p>
    <w:p w14:paraId="7865C03D" w14:textId="77777777" w:rsidR="007C4DC2" w:rsidRPr="00C503D9" w:rsidRDefault="007C4DC2" w:rsidP="007D129E">
      <w:pPr>
        <w:pStyle w:val="ListParagraph"/>
        <w:widowControl w:val="0"/>
        <w:numPr>
          <w:ilvl w:val="0"/>
          <w:numId w:val="7"/>
        </w:numPr>
        <w:tabs>
          <w:tab w:val="left" w:pos="-1440"/>
        </w:tabs>
        <w:ind w:left="993" w:hanging="284"/>
        <w:jc w:val="both"/>
        <w:rPr>
          <w:rFonts w:ascii="Arial" w:hAnsi="Arial" w:cs="Arial"/>
          <w:bCs/>
          <w:snapToGrid w:val="0"/>
          <w:sz w:val="22"/>
          <w:szCs w:val="22"/>
        </w:rPr>
      </w:pPr>
      <w:r w:rsidRPr="00C503D9">
        <w:rPr>
          <w:rFonts w:ascii="Arial" w:hAnsi="Arial" w:cs="Arial"/>
          <w:bCs/>
          <w:snapToGrid w:val="0"/>
          <w:sz w:val="22"/>
          <w:szCs w:val="22"/>
        </w:rPr>
        <w:t>Keep adequate records of all rent reconciliations between rent accounting, main accounting and bank records.</w:t>
      </w:r>
    </w:p>
    <w:p w14:paraId="728CD320" w14:textId="77777777" w:rsidR="007C4DC2" w:rsidRPr="00C503D9" w:rsidRDefault="007C4DC2" w:rsidP="007D129E">
      <w:pPr>
        <w:pStyle w:val="ListParagraph"/>
        <w:widowControl w:val="0"/>
        <w:numPr>
          <w:ilvl w:val="0"/>
          <w:numId w:val="7"/>
        </w:numPr>
        <w:tabs>
          <w:tab w:val="left" w:pos="-1440"/>
        </w:tabs>
        <w:ind w:left="993" w:hanging="284"/>
        <w:jc w:val="both"/>
        <w:rPr>
          <w:rFonts w:ascii="Arial" w:hAnsi="Arial" w:cs="Arial"/>
          <w:bCs/>
          <w:snapToGrid w:val="0"/>
          <w:sz w:val="22"/>
          <w:szCs w:val="22"/>
        </w:rPr>
      </w:pPr>
      <w:r w:rsidRPr="00C503D9">
        <w:rPr>
          <w:rFonts w:ascii="Arial" w:hAnsi="Arial" w:cs="Arial"/>
          <w:bCs/>
          <w:snapToGrid w:val="0"/>
          <w:sz w:val="22"/>
          <w:szCs w:val="22"/>
        </w:rPr>
        <w:t>Assist the manager in updating and monitoring the rent plan</w:t>
      </w:r>
      <w:r w:rsidR="008979F5" w:rsidRPr="00C503D9">
        <w:rPr>
          <w:rFonts w:ascii="Arial" w:hAnsi="Arial" w:cs="Arial"/>
          <w:bCs/>
          <w:snapToGrid w:val="0"/>
          <w:sz w:val="22"/>
          <w:szCs w:val="22"/>
        </w:rPr>
        <w:t>.</w:t>
      </w:r>
    </w:p>
    <w:p w14:paraId="1F8C7347" w14:textId="77777777" w:rsidR="00040A5B" w:rsidRPr="00C503D9" w:rsidRDefault="00040A5B" w:rsidP="007C4DC2">
      <w:pPr>
        <w:pStyle w:val="Heading4"/>
        <w:spacing w:after="0"/>
        <w:ind w:left="0" w:firstLine="567"/>
        <w:rPr>
          <w:rFonts w:ascii="Arial" w:hAnsi="Arial" w:cs="Arial"/>
          <w:sz w:val="22"/>
          <w:szCs w:val="22"/>
          <w:u w:val="single"/>
        </w:rPr>
      </w:pPr>
      <w:r w:rsidRPr="00C503D9">
        <w:rPr>
          <w:rFonts w:ascii="Arial" w:hAnsi="Arial" w:cs="Arial"/>
          <w:sz w:val="22"/>
          <w:szCs w:val="22"/>
          <w:u w:val="single"/>
        </w:rPr>
        <w:t>Receipt and payment re</w:t>
      </w:r>
      <w:r w:rsidR="007C4DC2" w:rsidRPr="00C503D9">
        <w:rPr>
          <w:rFonts w:ascii="Arial" w:hAnsi="Arial" w:cs="Arial"/>
          <w:sz w:val="22"/>
          <w:szCs w:val="22"/>
          <w:u w:val="single"/>
        </w:rPr>
        <w:t>c</w:t>
      </w:r>
      <w:r w:rsidRPr="00C503D9">
        <w:rPr>
          <w:rFonts w:ascii="Arial" w:hAnsi="Arial" w:cs="Arial"/>
          <w:sz w:val="22"/>
          <w:szCs w:val="22"/>
          <w:u w:val="single"/>
        </w:rPr>
        <w:t>ords:</w:t>
      </w:r>
    </w:p>
    <w:p w14:paraId="6A2F3FFC" w14:textId="77777777" w:rsidR="005145A7" w:rsidRPr="00C503D9" w:rsidRDefault="007C4DC2" w:rsidP="007C4DC2">
      <w:pPr>
        <w:pStyle w:val="ListParagraph"/>
        <w:numPr>
          <w:ilvl w:val="0"/>
          <w:numId w:val="11"/>
        </w:numPr>
        <w:ind w:left="1134" w:hanging="425"/>
        <w:rPr>
          <w:rFonts w:ascii="Arial" w:hAnsi="Arial" w:cs="Arial"/>
          <w:sz w:val="22"/>
          <w:szCs w:val="22"/>
        </w:rPr>
      </w:pPr>
      <w:r w:rsidRPr="00C503D9">
        <w:rPr>
          <w:rFonts w:ascii="Arial" w:hAnsi="Arial" w:cs="Arial"/>
          <w:sz w:val="22"/>
          <w:szCs w:val="22"/>
        </w:rPr>
        <w:t>Account for allowances due from Hexagon and any receipts from other sources.</w:t>
      </w:r>
    </w:p>
    <w:p w14:paraId="31B6948B" w14:textId="77777777" w:rsidR="007C4DC2" w:rsidRPr="00C503D9" w:rsidRDefault="007C4DC2" w:rsidP="007C4DC2">
      <w:pPr>
        <w:pStyle w:val="ListParagraph"/>
        <w:numPr>
          <w:ilvl w:val="0"/>
          <w:numId w:val="11"/>
        </w:numPr>
        <w:ind w:left="1134" w:hanging="425"/>
        <w:rPr>
          <w:rFonts w:ascii="Arial" w:hAnsi="Arial" w:cs="Arial"/>
          <w:sz w:val="22"/>
          <w:szCs w:val="22"/>
        </w:rPr>
      </w:pPr>
      <w:r w:rsidRPr="00C503D9">
        <w:rPr>
          <w:rFonts w:ascii="Arial" w:hAnsi="Arial" w:cs="Arial"/>
          <w:sz w:val="22"/>
          <w:szCs w:val="22"/>
        </w:rPr>
        <w:t>Oversee the purchase ledger function.</w:t>
      </w:r>
    </w:p>
    <w:p w14:paraId="446D64D9" w14:textId="77777777" w:rsidR="007C4DC2" w:rsidRPr="00C503D9" w:rsidRDefault="007C4DC2" w:rsidP="007C4DC2">
      <w:pPr>
        <w:pStyle w:val="ListParagraph"/>
        <w:numPr>
          <w:ilvl w:val="0"/>
          <w:numId w:val="11"/>
        </w:numPr>
        <w:ind w:left="1134" w:hanging="425"/>
        <w:rPr>
          <w:rFonts w:ascii="Arial" w:hAnsi="Arial" w:cs="Arial"/>
          <w:sz w:val="22"/>
          <w:szCs w:val="22"/>
        </w:rPr>
      </w:pPr>
      <w:r w:rsidRPr="00C503D9">
        <w:rPr>
          <w:rFonts w:ascii="Arial" w:hAnsi="Arial" w:cs="Arial"/>
          <w:sz w:val="22"/>
          <w:szCs w:val="22"/>
        </w:rPr>
        <w:t>Oversee the maintenance of the petty cash record</w:t>
      </w:r>
      <w:r w:rsidR="008979F5" w:rsidRPr="00C503D9">
        <w:rPr>
          <w:rFonts w:ascii="Arial" w:hAnsi="Arial" w:cs="Arial"/>
          <w:sz w:val="22"/>
          <w:szCs w:val="22"/>
        </w:rPr>
        <w:t xml:space="preserve">s using the </w:t>
      </w:r>
      <w:r w:rsidR="006B665D" w:rsidRPr="00C503D9">
        <w:rPr>
          <w:rFonts w:ascii="Arial" w:hAnsi="Arial" w:cs="Arial"/>
          <w:sz w:val="22"/>
          <w:szCs w:val="22"/>
        </w:rPr>
        <w:t>I</w:t>
      </w:r>
      <w:r w:rsidR="008979F5" w:rsidRPr="00C503D9">
        <w:rPr>
          <w:rFonts w:ascii="Arial" w:hAnsi="Arial" w:cs="Arial"/>
          <w:sz w:val="22"/>
          <w:szCs w:val="22"/>
        </w:rPr>
        <w:t>mprest system.</w:t>
      </w:r>
    </w:p>
    <w:p w14:paraId="33C2B632" w14:textId="77777777" w:rsidR="00EF19BE" w:rsidRPr="00C503D9" w:rsidRDefault="003016D5" w:rsidP="003016D5">
      <w:pPr>
        <w:pStyle w:val="ListParagraph"/>
        <w:numPr>
          <w:ilvl w:val="0"/>
          <w:numId w:val="11"/>
        </w:numPr>
        <w:ind w:left="1134" w:hanging="425"/>
        <w:rPr>
          <w:rFonts w:ascii="Arial" w:hAnsi="Arial" w:cs="Arial"/>
          <w:bCs/>
          <w:snapToGrid w:val="0"/>
          <w:sz w:val="22"/>
          <w:szCs w:val="22"/>
        </w:rPr>
      </w:pPr>
      <w:r w:rsidRPr="00C503D9">
        <w:rPr>
          <w:rFonts w:ascii="Arial" w:hAnsi="Arial" w:cs="Arial"/>
          <w:sz w:val="22"/>
          <w:szCs w:val="22"/>
        </w:rPr>
        <w:t>Ensure that all loan payments are accurately recorded.</w:t>
      </w:r>
    </w:p>
    <w:p w14:paraId="4FD45C14" w14:textId="77777777" w:rsidR="003016D5" w:rsidRPr="00C503D9" w:rsidRDefault="003016D5" w:rsidP="003016D5">
      <w:pPr>
        <w:pStyle w:val="ListParagraph"/>
        <w:numPr>
          <w:ilvl w:val="0"/>
          <w:numId w:val="11"/>
        </w:numPr>
        <w:ind w:left="1134" w:hanging="425"/>
        <w:rPr>
          <w:rFonts w:ascii="Arial" w:hAnsi="Arial" w:cs="Arial"/>
          <w:bCs/>
          <w:snapToGrid w:val="0"/>
          <w:sz w:val="22"/>
          <w:szCs w:val="22"/>
        </w:rPr>
      </w:pPr>
      <w:r w:rsidRPr="00C503D9">
        <w:rPr>
          <w:rFonts w:ascii="Arial" w:hAnsi="Arial" w:cs="Arial"/>
          <w:bCs/>
          <w:snapToGrid w:val="0"/>
          <w:sz w:val="22"/>
          <w:szCs w:val="22"/>
        </w:rPr>
        <w:t>Prepare invoices for non-rent debts.</w:t>
      </w:r>
    </w:p>
    <w:p w14:paraId="20DD42C9" w14:textId="77777777" w:rsidR="003016D5" w:rsidRPr="00C503D9" w:rsidRDefault="003016D5" w:rsidP="003016D5">
      <w:pPr>
        <w:widowControl w:val="0"/>
        <w:ind w:firstLine="567"/>
        <w:jc w:val="both"/>
        <w:rPr>
          <w:rFonts w:ascii="Arial" w:hAnsi="Arial" w:cs="Arial"/>
          <w:b/>
          <w:bCs/>
          <w:snapToGrid w:val="0"/>
          <w:sz w:val="22"/>
          <w:szCs w:val="22"/>
          <w:u w:val="single"/>
        </w:rPr>
      </w:pPr>
    </w:p>
    <w:p w14:paraId="6357D27D" w14:textId="77777777" w:rsidR="003016D5" w:rsidRPr="00C503D9" w:rsidRDefault="00040A5B" w:rsidP="003016D5">
      <w:pPr>
        <w:widowControl w:val="0"/>
        <w:ind w:firstLine="567"/>
        <w:jc w:val="both"/>
        <w:rPr>
          <w:rFonts w:ascii="Arial" w:hAnsi="Arial" w:cs="Arial"/>
          <w:bCs/>
          <w:snapToGrid w:val="0"/>
          <w:sz w:val="22"/>
          <w:szCs w:val="22"/>
        </w:rPr>
      </w:pPr>
      <w:r w:rsidRPr="00C503D9">
        <w:rPr>
          <w:rFonts w:ascii="Arial" w:hAnsi="Arial" w:cs="Arial"/>
          <w:b/>
          <w:bCs/>
          <w:snapToGrid w:val="0"/>
          <w:sz w:val="22"/>
          <w:szCs w:val="22"/>
          <w:u w:val="single"/>
        </w:rPr>
        <w:t>Bank Records</w:t>
      </w:r>
    </w:p>
    <w:p w14:paraId="3B32EB77" w14:textId="77777777" w:rsidR="00040A5B" w:rsidRPr="00C503D9" w:rsidRDefault="00040A5B" w:rsidP="003016D5">
      <w:pPr>
        <w:pStyle w:val="ListParagraph"/>
        <w:widowControl w:val="0"/>
        <w:numPr>
          <w:ilvl w:val="0"/>
          <w:numId w:val="12"/>
        </w:numPr>
        <w:ind w:left="1134" w:hanging="425"/>
        <w:jc w:val="both"/>
        <w:rPr>
          <w:rFonts w:ascii="Arial" w:hAnsi="Arial" w:cs="Arial"/>
          <w:bCs/>
          <w:snapToGrid w:val="0"/>
          <w:sz w:val="22"/>
          <w:szCs w:val="22"/>
        </w:rPr>
      </w:pPr>
      <w:r w:rsidRPr="00C503D9">
        <w:rPr>
          <w:rFonts w:ascii="Arial" w:hAnsi="Arial" w:cs="Arial"/>
          <w:bCs/>
          <w:snapToGrid w:val="0"/>
          <w:sz w:val="22"/>
          <w:szCs w:val="22"/>
        </w:rPr>
        <w:t>M</w:t>
      </w:r>
      <w:r w:rsidR="003016D5" w:rsidRPr="00C503D9">
        <w:rPr>
          <w:rFonts w:ascii="Arial" w:hAnsi="Arial" w:cs="Arial"/>
          <w:bCs/>
          <w:snapToGrid w:val="0"/>
          <w:sz w:val="22"/>
          <w:szCs w:val="22"/>
        </w:rPr>
        <w:t>aintain the cashbook records and carry-</w:t>
      </w:r>
      <w:r w:rsidR="00286899" w:rsidRPr="00C503D9">
        <w:rPr>
          <w:rFonts w:ascii="Arial" w:hAnsi="Arial" w:cs="Arial"/>
          <w:bCs/>
          <w:snapToGrid w:val="0"/>
          <w:sz w:val="22"/>
          <w:szCs w:val="22"/>
        </w:rPr>
        <w:t xml:space="preserve">out </w:t>
      </w:r>
      <w:r w:rsidR="003016D5" w:rsidRPr="00C503D9">
        <w:rPr>
          <w:rFonts w:ascii="Arial" w:hAnsi="Arial" w:cs="Arial"/>
          <w:bCs/>
          <w:snapToGrid w:val="0"/>
          <w:sz w:val="22"/>
          <w:szCs w:val="22"/>
        </w:rPr>
        <w:t>m</w:t>
      </w:r>
      <w:r w:rsidRPr="00C503D9">
        <w:rPr>
          <w:rFonts w:ascii="Arial" w:hAnsi="Arial" w:cs="Arial"/>
          <w:bCs/>
          <w:snapToGrid w:val="0"/>
          <w:sz w:val="22"/>
          <w:szCs w:val="22"/>
        </w:rPr>
        <w:t>onthly account reconciliation</w:t>
      </w:r>
      <w:r w:rsidR="003016D5" w:rsidRPr="00C503D9">
        <w:rPr>
          <w:rFonts w:ascii="Arial" w:hAnsi="Arial" w:cs="Arial"/>
          <w:bCs/>
          <w:snapToGrid w:val="0"/>
          <w:sz w:val="22"/>
          <w:szCs w:val="22"/>
        </w:rPr>
        <w:t>s</w:t>
      </w:r>
      <w:r w:rsidRPr="00C503D9">
        <w:rPr>
          <w:rFonts w:ascii="Arial" w:hAnsi="Arial" w:cs="Arial"/>
          <w:bCs/>
          <w:snapToGrid w:val="0"/>
          <w:sz w:val="22"/>
          <w:szCs w:val="22"/>
        </w:rPr>
        <w:t>.</w:t>
      </w:r>
    </w:p>
    <w:p w14:paraId="2B7FF6D8" w14:textId="77777777" w:rsidR="00040A5B" w:rsidRPr="00C503D9" w:rsidRDefault="003016D5" w:rsidP="003016D5">
      <w:pPr>
        <w:pStyle w:val="ListParagraph"/>
        <w:widowControl w:val="0"/>
        <w:numPr>
          <w:ilvl w:val="0"/>
          <w:numId w:val="12"/>
        </w:numPr>
        <w:ind w:left="1134" w:hanging="425"/>
        <w:jc w:val="both"/>
        <w:rPr>
          <w:rFonts w:ascii="Arial" w:hAnsi="Arial" w:cs="Arial"/>
          <w:bCs/>
          <w:snapToGrid w:val="0"/>
          <w:sz w:val="22"/>
          <w:szCs w:val="22"/>
        </w:rPr>
      </w:pPr>
      <w:r w:rsidRPr="00C503D9">
        <w:rPr>
          <w:rFonts w:ascii="Arial" w:hAnsi="Arial" w:cs="Arial"/>
          <w:bCs/>
          <w:snapToGrid w:val="0"/>
          <w:sz w:val="22"/>
          <w:szCs w:val="22"/>
        </w:rPr>
        <w:t>Preparation and requisition of supplier and other payments</w:t>
      </w:r>
      <w:r w:rsidR="006B665D" w:rsidRPr="00C503D9">
        <w:rPr>
          <w:rFonts w:ascii="Arial" w:hAnsi="Arial" w:cs="Arial"/>
          <w:bCs/>
          <w:snapToGrid w:val="0"/>
          <w:sz w:val="22"/>
          <w:szCs w:val="22"/>
        </w:rPr>
        <w:t>.</w:t>
      </w:r>
    </w:p>
    <w:p w14:paraId="672D824D" w14:textId="77777777" w:rsidR="003016D5" w:rsidRPr="00C503D9" w:rsidRDefault="003016D5" w:rsidP="003016D5">
      <w:pPr>
        <w:pStyle w:val="ListParagraph"/>
        <w:widowControl w:val="0"/>
        <w:numPr>
          <w:ilvl w:val="0"/>
          <w:numId w:val="12"/>
        </w:numPr>
        <w:ind w:left="1134" w:hanging="425"/>
        <w:jc w:val="both"/>
        <w:rPr>
          <w:rFonts w:ascii="Arial" w:hAnsi="Arial" w:cs="Arial"/>
          <w:bCs/>
          <w:snapToGrid w:val="0"/>
          <w:sz w:val="22"/>
          <w:szCs w:val="22"/>
        </w:rPr>
      </w:pPr>
      <w:r w:rsidRPr="00C503D9">
        <w:rPr>
          <w:rFonts w:ascii="Arial" w:hAnsi="Arial" w:cs="Arial"/>
          <w:bCs/>
          <w:snapToGrid w:val="0"/>
          <w:sz w:val="22"/>
          <w:szCs w:val="22"/>
        </w:rPr>
        <w:t>Ensure the Co-op funds are held at the best rate of interest.</w:t>
      </w:r>
    </w:p>
    <w:p w14:paraId="080E6607" w14:textId="77777777" w:rsidR="0062122D" w:rsidRDefault="0062122D" w:rsidP="003016D5">
      <w:pPr>
        <w:widowControl w:val="0"/>
        <w:ind w:left="709"/>
        <w:jc w:val="both"/>
        <w:rPr>
          <w:rFonts w:ascii="Arial" w:hAnsi="Arial" w:cs="Arial"/>
          <w:b/>
          <w:sz w:val="22"/>
          <w:szCs w:val="22"/>
          <w:u w:val="single"/>
        </w:rPr>
      </w:pPr>
    </w:p>
    <w:p w14:paraId="545BA82E" w14:textId="77777777" w:rsidR="00CB55EA" w:rsidRDefault="00CB55EA" w:rsidP="003016D5">
      <w:pPr>
        <w:widowControl w:val="0"/>
        <w:ind w:left="709"/>
        <w:jc w:val="both"/>
        <w:rPr>
          <w:rFonts w:ascii="Arial" w:hAnsi="Arial" w:cs="Arial"/>
          <w:b/>
          <w:sz w:val="22"/>
          <w:szCs w:val="22"/>
          <w:u w:val="single"/>
        </w:rPr>
      </w:pPr>
    </w:p>
    <w:p w14:paraId="57ECA8E6" w14:textId="7E06579A" w:rsidR="00040A5B" w:rsidRPr="00C503D9" w:rsidRDefault="00040A5B" w:rsidP="003016D5">
      <w:pPr>
        <w:widowControl w:val="0"/>
        <w:ind w:left="709"/>
        <w:jc w:val="both"/>
        <w:rPr>
          <w:rFonts w:ascii="Arial" w:hAnsi="Arial" w:cs="Arial"/>
          <w:b/>
          <w:sz w:val="22"/>
          <w:szCs w:val="22"/>
          <w:u w:val="single"/>
        </w:rPr>
      </w:pPr>
      <w:bookmarkStart w:id="1" w:name="_GoBack"/>
      <w:bookmarkEnd w:id="1"/>
      <w:r w:rsidRPr="00C503D9">
        <w:rPr>
          <w:rFonts w:ascii="Arial" w:hAnsi="Arial" w:cs="Arial"/>
          <w:b/>
          <w:sz w:val="22"/>
          <w:szCs w:val="22"/>
          <w:u w:val="single"/>
        </w:rPr>
        <w:lastRenderedPageBreak/>
        <w:t>Asset and Liability records</w:t>
      </w:r>
    </w:p>
    <w:p w14:paraId="2D187318" w14:textId="77777777" w:rsidR="007D129E" w:rsidRPr="00C503D9" w:rsidRDefault="007D129E" w:rsidP="007D129E">
      <w:pPr>
        <w:pStyle w:val="ListParagraph"/>
        <w:widowControl w:val="0"/>
        <w:numPr>
          <w:ilvl w:val="0"/>
          <w:numId w:val="15"/>
        </w:numPr>
        <w:ind w:left="1134" w:hanging="425"/>
        <w:jc w:val="both"/>
        <w:rPr>
          <w:rFonts w:ascii="Arial" w:hAnsi="Arial" w:cs="Arial"/>
          <w:b/>
          <w:bCs/>
          <w:snapToGrid w:val="0"/>
          <w:sz w:val="22"/>
          <w:szCs w:val="22"/>
        </w:rPr>
      </w:pPr>
      <w:r w:rsidRPr="00C503D9">
        <w:rPr>
          <w:rFonts w:ascii="Arial" w:hAnsi="Arial" w:cs="Arial"/>
          <w:bCs/>
          <w:snapToGrid w:val="0"/>
          <w:sz w:val="22"/>
          <w:szCs w:val="22"/>
        </w:rPr>
        <w:t>Maintain a fixed asset register that records the addition</w:t>
      </w:r>
      <w:r w:rsidR="00A30EBC" w:rsidRPr="00C503D9">
        <w:rPr>
          <w:rFonts w:ascii="Arial" w:hAnsi="Arial" w:cs="Arial"/>
          <w:bCs/>
          <w:snapToGrid w:val="0"/>
          <w:sz w:val="22"/>
          <w:szCs w:val="22"/>
        </w:rPr>
        <w:t xml:space="preserve">, </w:t>
      </w:r>
      <w:r w:rsidRPr="00C503D9">
        <w:rPr>
          <w:rFonts w:ascii="Arial" w:hAnsi="Arial" w:cs="Arial"/>
          <w:bCs/>
          <w:snapToGrid w:val="0"/>
          <w:sz w:val="22"/>
          <w:szCs w:val="22"/>
        </w:rPr>
        <w:t xml:space="preserve">disposal </w:t>
      </w:r>
      <w:r w:rsidR="00A30EBC" w:rsidRPr="00C503D9">
        <w:rPr>
          <w:rFonts w:ascii="Arial" w:hAnsi="Arial" w:cs="Arial"/>
          <w:bCs/>
          <w:snapToGrid w:val="0"/>
          <w:sz w:val="22"/>
          <w:szCs w:val="22"/>
        </w:rPr>
        <w:t xml:space="preserve">and depreciation </w:t>
      </w:r>
      <w:r w:rsidRPr="00C503D9">
        <w:rPr>
          <w:rFonts w:ascii="Arial" w:hAnsi="Arial" w:cs="Arial"/>
          <w:bCs/>
          <w:snapToGrid w:val="0"/>
          <w:sz w:val="22"/>
          <w:szCs w:val="22"/>
        </w:rPr>
        <w:t xml:space="preserve">of </w:t>
      </w:r>
      <w:r w:rsidR="009457EF" w:rsidRPr="00C503D9">
        <w:rPr>
          <w:rFonts w:ascii="Arial" w:hAnsi="Arial" w:cs="Arial"/>
          <w:bCs/>
          <w:snapToGrid w:val="0"/>
          <w:sz w:val="22"/>
          <w:szCs w:val="22"/>
        </w:rPr>
        <w:t xml:space="preserve">housing property </w:t>
      </w:r>
      <w:r w:rsidRPr="00C503D9">
        <w:rPr>
          <w:rFonts w:ascii="Arial" w:hAnsi="Arial" w:cs="Arial"/>
          <w:bCs/>
          <w:snapToGrid w:val="0"/>
          <w:sz w:val="22"/>
          <w:szCs w:val="22"/>
        </w:rPr>
        <w:t>comp</w:t>
      </w:r>
      <w:r w:rsidR="00A30EBC" w:rsidRPr="00C503D9">
        <w:rPr>
          <w:rFonts w:ascii="Arial" w:hAnsi="Arial" w:cs="Arial"/>
          <w:bCs/>
          <w:snapToGrid w:val="0"/>
          <w:sz w:val="22"/>
          <w:szCs w:val="22"/>
        </w:rPr>
        <w:t>onents</w:t>
      </w:r>
      <w:r w:rsidR="00286899" w:rsidRPr="00C503D9">
        <w:rPr>
          <w:rFonts w:ascii="Arial" w:hAnsi="Arial" w:cs="Arial"/>
          <w:bCs/>
          <w:snapToGrid w:val="0"/>
          <w:sz w:val="22"/>
          <w:szCs w:val="22"/>
        </w:rPr>
        <w:t xml:space="preserve"> and other assets</w:t>
      </w:r>
      <w:r w:rsidR="00A30EBC" w:rsidRPr="00C503D9">
        <w:rPr>
          <w:rFonts w:ascii="Arial" w:hAnsi="Arial" w:cs="Arial"/>
          <w:bCs/>
          <w:snapToGrid w:val="0"/>
          <w:sz w:val="22"/>
          <w:szCs w:val="22"/>
        </w:rPr>
        <w:t>.</w:t>
      </w:r>
    </w:p>
    <w:p w14:paraId="1E043D02" w14:textId="77777777" w:rsidR="00A30EBC" w:rsidRPr="00C503D9" w:rsidRDefault="00A30EBC" w:rsidP="007D129E">
      <w:pPr>
        <w:pStyle w:val="ListParagraph"/>
        <w:widowControl w:val="0"/>
        <w:numPr>
          <w:ilvl w:val="0"/>
          <w:numId w:val="15"/>
        </w:numPr>
        <w:ind w:left="1134" w:hanging="425"/>
        <w:jc w:val="both"/>
        <w:rPr>
          <w:rFonts w:ascii="Arial" w:hAnsi="Arial" w:cs="Arial"/>
          <w:bCs/>
          <w:snapToGrid w:val="0"/>
          <w:sz w:val="22"/>
          <w:szCs w:val="22"/>
        </w:rPr>
      </w:pPr>
      <w:r w:rsidRPr="00C503D9">
        <w:rPr>
          <w:rFonts w:ascii="Arial" w:hAnsi="Arial" w:cs="Arial"/>
          <w:bCs/>
          <w:snapToGrid w:val="0"/>
          <w:sz w:val="22"/>
          <w:szCs w:val="22"/>
        </w:rPr>
        <w:t>Maintain a record of any loans and mortgages held by the Co-operative.</w:t>
      </w:r>
    </w:p>
    <w:p w14:paraId="23A52EAD" w14:textId="77777777" w:rsidR="00040A5B" w:rsidRPr="00C503D9" w:rsidRDefault="00040A5B" w:rsidP="00A30EBC">
      <w:pPr>
        <w:pStyle w:val="Heading4"/>
        <w:spacing w:after="0"/>
        <w:ind w:left="0" w:firstLine="709"/>
        <w:rPr>
          <w:rFonts w:ascii="Arial" w:hAnsi="Arial" w:cs="Arial"/>
          <w:sz w:val="22"/>
          <w:szCs w:val="22"/>
        </w:rPr>
      </w:pPr>
      <w:r w:rsidRPr="00C503D9">
        <w:rPr>
          <w:rFonts w:ascii="Arial" w:hAnsi="Arial" w:cs="Arial"/>
          <w:sz w:val="22"/>
          <w:szCs w:val="22"/>
          <w:u w:val="single"/>
        </w:rPr>
        <w:t>Payroll records</w:t>
      </w:r>
      <w:r w:rsidR="00EF19BE" w:rsidRPr="00C503D9">
        <w:rPr>
          <w:rFonts w:ascii="Arial" w:hAnsi="Arial" w:cs="Arial"/>
          <w:sz w:val="22"/>
          <w:szCs w:val="22"/>
        </w:rPr>
        <w:t>:</w:t>
      </w:r>
    </w:p>
    <w:p w14:paraId="12FC5820" w14:textId="77777777" w:rsidR="00040A5B" w:rsidRPr="00C503D9" w:rsidRDefault="00662186" w:rsidP="00286899">
      <w:pPr>
        <w:pStyle w:val="ListParagraph"/>
        <w:widowControl w:val="0"/>
        <w:numPr>
          <w:ilvl w:val="0"/>
          <w:numId w:val="16"/>
        </w:numPr>
        <w:tabs>
          <w:tab w:val="left" w:pos="-1440"/>
        </w:tabs>
        <w:ind w:left="1134" w:hanging="425"/>
        <w:jc w:val="both"/>
        <w:rPr>
          <w:rFonts w:ascii="Arial" w:hAnsi="Arial" w:cs="Arial"/>
          <w:bCs/>
          <w:snapToGrid w:val="0"/>
          <w:sz w:val="22"/>
          <w:szCs w:val="22"/>
        </w:rPr>
      </w:pPr>
      <w:r w:rsidRPr="00C503D9">
        <w:rPr>
          <w:rFonts w:ascii="Arial" w:hAnsi="Arial" w:cs="Arial"/>
          <w:bCs/>
          <w:snapToGrid w:val="0"/>
          <w:sz w:val="22"/>
          <w:szCs w:val="22"/>
        </w:rPr>
        <w:t>Maintain all</w:t>
      </w:r>
      <w:r w:rsidR="00040A5B" w:rsidRPr="00C503D9">
        <w:rPr>
          <w:rFonts w:ascii="Arial" w:hAnsi="Arial" w:cs="Arial"/>
          <w:bCs/>
          <w:snapToGrid w:val="0"/>
          <w:sz w:val="22"/>
          <w:szCs w:val="22"/>
        </w:rPr>
        <w:t xml:space="preserve"> payroll</w:t>
      </w:r>
      <w:r w:rsidRPr="00C503D9">
        <w:rPr>
          <w:rFonts w:ascii="Arial" w:hAnsi="Arial" w:cs="Arial"/>
          <w:bCs/>
          <w:snapToGrid w:val="0"/>
          <w:sz w:val="22"/>
          <w:szCs w:val="22"/>
        </w:rPr>
        <w:t xml:space="preserve"> and</w:t>
      </w:r>
      <w:r w:rsidR="00040A5B" w:rsidRPr="00C503D9">
        <w:rPr>
          <w:rFonts w:ascii="Arial" w:hAnsi="Arial" w:cs="Arial"/>
          <w:bCs/>
          <w:snapToGrid w:val="0"/>
          <w:sz w:val="22"/>
          <w:szCs w:val="22"/>
        </w:rPr>
        <w:t xml:space="preserve"> NI records, </w:t>
      </w:r>
      <w:r w:rsidRPr="00C503D9">
        <w:rPr>
          <w:rFonts w:ascii="Arial" w:hAnsi="Arial" w:cs="Arial"/>
          <w:bCs/>
          <w:snapToGrid w:val="0"/>
          <w:sz w:val="22"/>
          <w:szCs w:val="22"/>
        </w:rPr>
        <w:t xml:space="preserve">complete </w:t>
      </w:r>
      <w:r w:rsidR="00040A5B" w:rsidRPr="00C503D9">
        <w:rPr>
          <w:rFonts w:ascii="Arial" w:hAnsi="Arial" w:cs="Arial"/>
          <w:bCs/>
          <w:snapToGrid w:val="0"/>
          <w:sz w:val="22"/>
          <w:szCs w:val="22"/>
        </w:rPr>
        <w:t xml:space="preserve">monthly </w:t>
      </w:r>
      <w:r w:rsidRPr="00C503D9">
        <w:rPr>
          <w:rFonts w:ascii="Arial" w:hAnsi="Arial" w:cs="Arial"/>
          <w:bCs/>
          <w:snapToGrid w:val="0"/>
          <w:sz w:val="22"/>
          <w:szCs w:val="22"/>
        </w:rPr>
        <w:t xml:space="preserve">HMRC </w:t>
      </w:r>
      <w:r w:rsidR="00040A5B" w:rsidRPr="00C503D9">
        <w:rPr>
          <w:rFonts w:ascii="Arial" w:hAnsi="Arial" w:cs="Arial"/>
          <w:bCs/>
          <w:snapToGrid w:val="0"/>
          <w:sz w:val="22"/>
          <w:szCs w:val="22"/>
        </w:rPr>
        <w:t xml:space="preserve">returns, Year-End returns </w:t>
      </w:r>
      <w:r w:rsidRPr="00C503D9">
        <w:rPr>
          <w:rFonts w:ascii="Arial" w:hAnsi="Arial" w:cs="Arial"/>
          <w:bCs/>
          <w:snapToGrid w:val="0"/>
          <w:sz w:val="22"/>
          <w:szCs w:val="22"/>
        </w:rPr>
        <w:t>and</w:t>
      </w:r>
      <w:r w:rsidR="00040A5B" w:rsidRPr="00C503D9">
        <w:rPr>
          <w:rFonts w:ascii="Arial" w:hAnsi="Arial" w:cs="Arial"/>
          <w:bCs/>
          <w:snapToGrid w:val="0"/>
          <w:sz w:val="22"/>
          <w:szCs w:val="22"/>
        </w:rPr>
        <w:t xml:space="preserve"> inspections.</w:t>
      </w:r>
    </w:p>
    <w:p w14:paraId="75CD7CB8" w14:textId="77777777" w:rsidR="00040A5B" w:rsidRPr="00C503D9" w:rsidRDefault="00040A5B" w:rsidP="00C86AE2">
      <w:pPr>
        <w:widowControl w:val="0"/>
        <w:numPr>
          <w:ilvl w:val="1"/>
          <w:numId w:val="2"/>
        </w:numPr>
        <w:tabs>
          <w:tab w:val="left" w:pos="-1440"/>
        </w:tabs>
        <w:jc w:val="both"/>
        <w:rPr>
          <w:rFonts w:ascii="Arial" w:hAnsi="Arial" w:cs="Arial"/>
          <w:bCs/>
          <w:snapToGrid w:val="0"/>
          <w:sz w:val="22"/>
          <w:szCs w:val="22"/>
        </w:rPr>
      </w:pPr>
      <w:r w:rsidRPr="00C503D9">
        <w:rPr>
          <w:rFonts w:ascii="Arial" w:hAnsi="Arial" w:cs="Arial"/>
          <w:bCs/>
          <w:snapToGrid w:val="0"/>
          <w:sz w:val="22"/>
          <w:szCs w:val="22"/>
        </w:rPr>
        <w:t>In conjunction with the Manager, maintain staff personnel records - timesheets, sickness, and holidays, contracts, job descriptions</w:t>
      </w:r>
      <w:r w:rsidR="00662186" w:rsidRPr="00C503D9">
        <w:rPr>
          <w:rFonts w:ascii="Arial" w:hAnsi="Arial" w:cs="Arial"/>
          <w:bCs/>
          <w:snapToGrid w:val="0"/>
          <w:sz w:val="22"/>
          <w:szCs w:val="22"/>
        </w:rPr>
        <w:t xml:space="preserve"> and r</w:t>
      </w:r>
      <w:r w:rsidRPr="00C503D9">
        <w:rPr>
          <w:rFonts w:ascii="Arial" w:hAnsi="Arial" w:cs="Arial"/>
          <w:bCs/>
          <w:snapToGrid w:val="0"/>
          <w:sz w:val="22"/>
          <w:szCs w:val="22"/>
        </w:rPr>
        <w:t>ates of pay</w:t>
      </w:r>
      <w:r w:rsidR="006B665D" w:rsidRPr="00C503D9">
        <w:rPr>
          <w:rFonts w:ascii="Arial" w:hAnsi="Arial" w:cs="Arial"/>
          <w:bCs/>
          <w:snapToGrid w:val="0"/>
          <w:sz w:val="22"/>
          <w:szCs w:val="22"/>
        </w:rPr>
        <w:t>.</w:t>
      </w:r>
    </w:p>
    <w:p w14:paraId="6736886A" w14:textId="77777777" w:rsidR="00040A5B" w:rsidRPr="00C503D9" w:rsidRDefault="00040A5B" w:rsidP="00040A5B">
      <w:pPr>
        <w:pStyle w:val="Heading4"/>
        <w:spacing w:after="0"/>
        <w:ind w:left="992"/>
        <w:rPr>
          <w:rFonts w:ascii="Arial" w:hAnsi="Arial" w:cs="Arial"/>
          <w:sz w:val="22"/>
          <w:szCs w:val="22"/>
        </w:rPr>
      </w:pPr>
      <w:r w:rsidRPr="00C503D9">
        <w:rPr>
          <w:rFonts w:ascii="Arial" w:hAnsi="Arial" w:cs="Arial"/>
          <w:sz w:val="22"/>
          <w:szCs w:val="22"/>
          <w:u w:val="single"/>
        </w:rPr>
        <w:t>VAT records</w:t>
      </w:r>
      <w:r w:rsidR="00EF19BE" w:rsidRPr="00C503D9">
        <w:rPr>
          <w:rFonts w:ascii="Arial" w:hAnsi="Arial" w:cs="Arial"/>
          <w:sz w:val="22"/>
          <w:szCs w:val="22"/>
        </w:rPr>
        <w:t>:</w:t>
      </w:r>
    </w:p>
    <w:p w14:paraId="02093E31" w14:textId="77777777" w:rsidR="00040A5B" w:rsidRPr="00C503D9" w:rsidRDefault="00040A5B" w:rsidP="00C86AE2">
      <w:pPr>
        <w:widowControl w:val="0"/>
        <w:numPr>
          <w:ilvl w:val="1"/>
          <w:numId w:val="2"/>
        </w:numPr>
        <w:tabs>
          <w:tab w:val="left" w:pos="-1440"/>
        </w:tabs>
        <w:jc w:val="both"/>
        <w:rPr>
          <w:rFonts w:ascii="Arial" w:hAnsi="Arial" w:cs="Arial"/>
          <w:bCs/>
          <w:snapToGrid w:val="0"/>
          <w:sz w:val="22"/>
          <w:szCs w:val="22"/>
        </w:rPr>
      </w:pPr>
      <w:r w:rsidRPr="00C503D9">
        <w:rPr>
          <w:rFonts w:ascii="Arial" w:hAnsi="Arial" w:cs="Arial"/>
          <w:bCs/>
          <w:snapToGrid w:val="0"/>
          <w:sz w:val="22"/>
          <w:szCs w:val="22"/>
        </w:rPr>
        <w:t>Currently not required, but if the Co-operative became registered for VAT, to maintain records and to produce returns as necessary.</w:t>
      </w:r>
    </w:p>
    <w:p w14:paraId="37A3837E" w14:textId="77777777" w:rsidR="00040A5B" w:rsidRPr="00C503D9" w:rsidRDefault="00040A5B" w:rsidP="00C86AE2">
      <w:pPr>
        <w:widowControl w:val="0"/>
        <w:numPr>
          <w:ilvl w:val="0"/>
          <w:numId w:val="2"/>
        </w:numPr>
        <w:tabs>
          <w:tab w:val="left" w:pos="-1440"/>
        </w:tabs>
        <w:spacing w:before="240"/>
        <w:jc w:val="both"/>
        <w:rPr>
          <w:rFonts w:ascii="Arial" w:hAnsi="Arial" w:cs="Arial"/>
          <w:b/>
          <w:snapToGrid w:val="0"/>
          <w:sz w:val="22"/>
          <w:szCs w:val="22"/>
          <w:u w:val="single"/>
        </w:rPr>
      </w:pPr>
      <w:r w:rsidRPr="00C503D9">
        <w:rPr>
          <w:rFonts w:ascii="Arial" w:hAnsi="Arial" w:cs="Arial"/>
          <w:b/>
          <w:snapToGrid w:val="0"/>
          <w:sz w:val="22"/>
          <w:szCs w:val="22"/>
          <w:u w:val="single"/>
        </w:rPr>
        <w:t xml:space="preserve">Responsible for producing clear </w:t>
      </w:r>
      <w:r w:rsidR="00662186" w:rsidRPr="00C503D9">
        <w:rPr>
          <w:rFonts w:ascii="Arial" w:hAnsi="Arial" w:cs="Arial"/>
          <w:b/>
          <w:snapToGrid w:val="0"/>
          <w:sz w:val="22"/>
          <w:szCs w:val="22"/>
          <w:u w:val="single"/>
        </w:rPr>
        <w:t xml:space="preserve">financial </w:t>
      </w:r>
      <w:r w:rsidRPr="00C503D9">
        <w:rPr>
          <w:rFonts w:ascii="Arial" w:hAnsi="Arial" w:cs="Arial"/>
          <w:b/>
          <w:snapToGrid w:val="0"/>
          <w:sz w:val="22"/>
          <w:szCs w:val="22"/>
          <w:u w:val="single"/>
        </w:rPr>
        <w:t>reports for the</w:t>
      </w:r>
      <w:r w:rsidR="00CD062B" w:rsidRPr="00C503D9">
        <w:rPr>
          <w:rFonts w:ascii="Arial" w:hAnsi="Arial" w:cs="Arial"/>
          <w:b/>
          <w:snapToGrid w:val="0"/>
          <w:sz w:val="22"/>
          <w:szCs w:val="22"/>
          <w:u w:val="single"/>
        </w:rPr>
        <w:t xml:space="preserve"> staff, Management</w:t>
      </w:r>
      <w:r w:rsidRPr="00C503D9">
        <w:rPr>
          <w:rFonts w:ascii="Arial" w:hAnsi="Arial" w:cs="Arial"/>
          <w:b/>
          <w:snapToGrid w:val="0"/>
          <w:sz w:val="22"/>
          <w:szCs w:val="22"/>
          <w:u w:val="single"/>
        </w:rPr>
        <w:t xml:space="preserve"> </w:t>
      </w:r>
      <w:r w:rsidR="00CD062B" w:rsidRPr="00C503D9">
        <w:rPr>
          <w:rFonts w:ascii="Arial" w:hAnsi="Arial" w:cs="Arial"/>
          <w:b/>
          <w:snapToGrid w:val="0"/>
          <w:sz w:val="22"/>
          <w:szCs w:val="22"/>
          <w:u w:val="single"/>
        </w:rPr>
        <w:t>C</w:t>
      </w:r>
      <w:r w:rsidRPr="00C503D9">
        <w:rPr>
          <w:rFonts w:ascii="Arial" w:hAnsi="Arial" w:cs="Arial"/>
          <w:b/>
          <w:snapToGrid w:val="0"/>
          <w:sz w:val="22"/>
          <w:szCs w:val="22"/>
          <w:u w:val="single"/>
        </w:rPr>
        <w:t xml:space="preserve">ommittee and </w:t>
      </w:r>
      <w:r w:rsidR="006B665D" w:rsidRPr="00C503D9">
        <w:rPr>
          <w:rFonts w:ascii="Arial" w:hAnsi="Arial" w:cs="Arial"/>
          <w:b/>
          <w:snapToGrid w:val="0"/>
          <w:sz w:val="22"/>
          <w:szCs w:val="22"/>
          <w:u w:val="single"/>
        </w:rPr>
        <w:t xml:space="preserve">for </w:t>
      </w:r>
      <w:r w:rsidRPr="00C503D9">
        <w:rPr>
          <w:rFonts w:ascii="Arial" w:hAnsi="Arial" w:cs="Arial"/>
          <w:b/>
          <w:snapToGrid w:val="0"/>
          <w:sz w:val="22"/>
          <w:szCs w:val="22"/>
          <w:u w:val="single"/>
        </w:rPr>
        <w:t>general meetings</w:t>
      </w:r>
      <w:r w:rsidR="00EF19BE" w:rsidRPr="00C503D9">
        <w:rPr>
          <w:rFonts w:ascii="Arial" w:hAnsi="Arial" w:cs="Arial"/>
          <w:b/>
          <w:snapToGrid w:val="0"/>
          <w:sz w:val="22"/>
          <w:szCs w:val="22"/>
          <w:u w:val="single"/>
        </w:rPr>
        <w:t>:</w:t>
      </w:r>
    </w:p>
    <w:p w14:paraId="16F83A44" w14:textId="77777777" w:rsidR="00040A5B" w:rsidRPr="00C503D9" w:rsidRDefault="00040A5B" w:rsidP="00C86AE2">
      <w:pPr>
        <w:widowControl w:val="0"/>
        <w:numPr>
          <w:ilvl w:val="1"/>
          <w:numId w:val="2"/>
        </w:numPr>
        <w:tabs>
          <w:tab w:val="left" w:pos="-1440"/>
        </w:tabs>
        <w:spacing w:before="240"/>
        <w:jc w:val="both"/>
        <w:rPr>
          <w:rFonts w:ascii="Arial" w:hAnsi="Arial" w:cs="Arial"/>
          <w:bCs/>
          <w:snapToGrid w:val="0"/>
          <w:sz w:val="22"/>
          <w:szCs w:val="22"/>
        </w:rPr>
      </w:pPr>
      <w:r w:rsidRPr="00C503D9">
        <w:rPr>
          <w:rFonts w:ascii="Arial" w:hAnsi="Arial" w:cs="Arial"/>
          <w:bCs/>
          <w:snapToGrid w:val="0"/>
          <w:sz w:val="22"/>
          <w:szCs w:val="22"/>
        </w:rPr>
        <w:t>Income and Expenditure, Balance Sheet – Quarterly Management reports</w:t>
      </w:r>
      <w:r w:rsidR="006B665D" w:rsidRPr="00C503D9">
        <w:rPr>
          <w:rFonts w:ascii="Arial" w:hAnsi="Arial" w:cs="Arial"/>
          <w:bCs/>
          <w:snapToGrid w:val="0"/>
          <w:sz w:val="22"/>
          <w:szCs w:val="22"/>
        </w:rPr>
        <w:t>, i</w:t>
      </w:r>
      <w:r w:rsidRPr="00C503D9">
        <w:rPr>
          <w:rFonts w:ascii="Arial" w:hAnsi="Arial" w:cs="Arial"/>
          <w:bCs/>
          <w:snapToGrid w:val="0"/>
          <w:sz w:val="22"/>
          <w:szCs w:val="22"/>
        </w:rPr>
        <w:t>ncluding any accruals and prepayments necessary to allow the me</w:t>
      </w:r>
      <w:r w:rsidR="006B665D" w:rsidRPr="00C503D9">
        <w:rPr>
          <w:rFonts w:ascii="Arial" w:hAnsi="Arial" w:cs="Arial"/>
          <w:bCs/>
          <w:snapToGrid w:val="0"/>
          <w:sz w:val="22"/>
          <w:szCs w:val="22"/>
        </w:rPr>
        <w:t>mbers</w:t>
      </w:r>
      <w:r w:rsidRPr="00C503D9">
        <w:rPr>
          <w:rFonts w:ascii="Arial" w:hAnsi="Arial" w:cs="Arial"/>
          <w:bCs/>
          <w:snapToGrid w:val="0"/>
          <w:sz w:val="22"/>
          <w:szCs w:val="22"/>
        </w:rPr>
        <w:t xml:space="preserve"> to form an accurate view of the financial state of the Co-op.</w:t>
      </w:r>
    </w:p>
    <w:p w14:paraId="4BE003BE" w14:textId="77777777" w:rsidR="00040A5B" w:rsidRPr="00C503D9" w:rsidRDefault="00040A5B" w:rsidP="00C86AE2">
      <w:pPr>
        <w:widowControl w:val="0"/>
        <w:numPr>
          <w:ilvl w:val="1"/>
          <w:numId w:val="2"/>
        </w:numPr>
        <w:tabs>
          <w:tab w:val="left" w:pos="-1440"/>
        </w:tabs>
        <w:jc w:val="both"/>
        <w:rPr>
          <w:rFonts w:ascii="Arial" w:hAnsi="Arial" w:cs="Arial"/>
          <w:bCs/>
          <w:snapToGrid w:val="0"/>
          <w:sz w:val="22"/>
          <w:szCs w:val="22"/>
        </w:rPr>
      </w:pPr>
      <w:r w:rsidRPr="00C503D9">
        <w:rPr>
          <w:rFonts w:ascii="Arial" w:hAnsi="Arial" w:cs="Arial"/>
          <w:bCs/>
          <w:snapToGrid w:val="0"/>
          <w:sz w:val="22"/>
          <w:szCs w:val="22"/>
        </w:rPr>
        <w:t>Budget v. Actual Expenditure to date.  Detail of bank payments made.</w:t>
      </w:r>
      <w:r w:rsidR="00EF19BE" w:rsidRPr="00C503D9">
        <w:rPr>
          <w:rFonts w:ascii="Arial" w:hAnsi="Arial" w:cs="Arial"/>
          <w:bCs/>
          <w:snapToGrid w:val="0"/>
          <w:sz w:val="22"/>
          <w:szCs w:val="22"/>
        </w:rPr>
        <w:t xml:space="preserve"> Bad Debts.</w:t>
      </w:r>
    </w:p>
    <w:p w14:paraId="6BFC5CF9" w14:textId="77777777" w:rsidR="00040A5B" w:rsidRPr="00C503D9" w:rsidRDefault="00040A5B" w:rsidP="00C86AE2">
      <w:pPr>
        <w:widowControl w:val="0"/>
        <w:numPr>
          <w:ilvl w:val="1"/>
          <w:numId w:val="2"/>
        </w:numPr>
        <w:tabs>
          <w:tab w:val="left" w:pos="-1440"/>
        </w:tabs>
        <w:jc w:val="both"/>
        <w:rPr>
          <w:rFonts w:ascii="Arial" w:hAnsi="Arial" w:cs="Arial"/>
          <w:bCs/>
          <w:snapToGrid w:val="0"/>
          <w:sz w:val="22"/>
          <w:szCs w:val="22"/>
        </w:rPr>
      </w:pPr>
      <w:r w:rsidRPr="00C503D9">
        <w:rPr>
          <w:rFonts w:ascii="Arial" w:hAnsi="Arial" w:cs="Arial"/>
          <w:bCs/>
          <w:snapToGrid w:val="0"/>
          <w:sz w:val="22"/>
          <w:szCs w:val="22"/>
        </w:rPr>
        <w:t xml:space="preserve">Cash flow forecasts </w:t>
      </w:r>
      <w:r w:rsidR="00C85FAB" w:rsidRPr="00C503D9">
        <w:rPr>
          <w:rFonts w:ascii="Arial" w:hAnsi="Arial" w:cs="Arial"/>
          <w:bCs/>
          <w:snapToGrid w:val="0"/>
          <w:sz w:val="22"/>
          <w:szCs w:val="22"/>
        </w:rPr>
        <w:t>for</w:t>
      </w:r>
      <w:r w:rsidRPr="00C503D9">
        <w:rPr>
          <w:rFonts w:ascii="Arial" w:hAnsi="Arial" w:cs="Arial"/>
          <w:bCs/>
          <w:snapToGrid w:val="0"/>
          <w:sz w:val="22"/>
          <w:szCs w:val="22"/>
        </w:rPr>
        <w:t xml:space="preserve"> investment decisions.</w:t>
      </w:r>
    </w:p>
    <w:p w14:paraId="4B87AB33" w14:textId="77777777" w:rsidR="00040A5B" w:rsidRPr="00C503D9" w:rsidRDefault="00040A5B" w:rsidP="00C86AE2">
      <w:pPr>
        <w:widowControl w:val="0"/>
        <w:numPr>
          <w:ilvl w:val="1"/>
          <w:numId w:val="2"/>
        </w:numPr>
        <w:tabs>
          <w:tab w:val="left" w:pos="-1440"/>
        </w:tabs>
        <w:jc w:val="both"/>
        <w:rPr>
          <w:rFonts w:ascii="Arial" w:hAnsi="Arial" w:cs="Arial"/>
          <w:bCs/>
          <w:snapToGrid w:val="0"/>
          <w:sz w:val="22"/>
          <w:szCs w:val="22"/>
        </w:rPr>
      </w:pPr>
      <w:r w:rsidRPr="00C503D9">
        <w:rPr>
          <w:rFonts w:ascii="Arial" w:hAnsi="Arial" w:cs="Arial"/>
          <w:bCs/>
          <w:snapToGrid w:val="0"/>
          <w:sz w:val="22"/>
          <w:szCs w:val="22"/>
        </w:rPr>
        <w:t xml:space="preserve">Draft </w:t>
      </w:r>
      <w:r w:rsidR="006B665D" w:rsidRPr="00C503D9">
        <w:rPr>
          <w:rFonts w:ascii="Arial" w:hAnsi="Arial" w:cs="Arial"/>
          <w:bCs/>
          <w:snapToGrid w:val="0"/>
          <w:sz w:val="22"/>
          <w:szCs w:val="22"/>
        </w:rPr>
        <w:t>b</w:t>
      </w:r>
      <w:r w:rsidRPr="00C503D9">
        <w:rPr>
          <w:rFonts w:ascii="Arial" w:hAnsi="Arial" w:cs="Arial"/>
          <w:bCs/>
          <w:snapToGrid w:val="0"/>
          <w:sz w:val="22"/>
          <w:szCs w:val="22"/>
        </w:rPr>
        <w:t>udgets and suggestions for budget revisions</w:t>
      </w:r>
      <w:r w:rsidR="00EF19BE" w:rsidRPr="00C503D9">
        <w:rPr>
          <w:rFonts w:ascii="Arial" w:hAnsi="Arial" w:cs="Arial"/>
          <w:bCs/>
          <w:snapToGrid w:val="0"/>
          <w:sz w:val="22"/>
          <w:szCs w:val="22"/>
        </w:rPr>
        <w:t>.</w:t>
      </w:r>
    </w:p>
    <w:p w14:paraId="2EBFAF5A" w14:textId="77777777" w:rsidR="00040A5B" w:rsidRPr="00C503D9" w:rsidRDefault="00040A5B" w:rsidP="00C86AE2">
      <w:pPr>
        <w:widowControl w:val="0"/>
        <w:numPr>
          <w:ilvl w:val="1"/>
          <w:numId w:val="2"/>
        </w:numPr>
        <w:tabs>
          <w:tab w:val="left" w:pos="-1440"/>
        </w:tabs>
        <w:jc w:val="both"/>
        <w:rPr>
          <w:rFonts w:ascii="Arial" w:hAnsi="Arial" w:cs="Arial"/>
          <w:bCs/>
          <w:snapToGrid w:val="0"/>
          <w:sz w:val="22"/>
          <w:szCs w:val="22"/>
        </w:rPr>
      </w:pPr>
      <w:r w:rsidRPr="00C503D9">
        <w:rPr>
          <w:rFonts w:ascii="Arial" w:hAnsi="Arial" w:cs="Arial"/>
          <w:bCs/>
          <w:snapToGrid w:val="0"/>
          <w:sz w:val="22"/>
          <w:szCs w:val="22"/>
        </w:rPr>
        <w:t>Annual financial reports on the business plan (in conjunction with the manager)</w:t>
      </w:r>
      <w:r w:rsidR="00EF19BE" w:rsidRPr="00C503D9">
        <w:rPr>
          <w:rFonts w:ascii="Arial" w:hAnsi="Arial" w:cs="Arial"/>
          <w:bCs/>
          <w:snapToGrid w:val="0"/>
          <w:sz w:val="22"/>
          <w:szCs w:val="22"/>
        </w:rPr>
        <w:t>.</w:t>
      </w:r>
    </w:p>
    <w:p w14:paraId="0AB6D1C9" w14:textId="77777777" w:rsidR="00040A5B" w:rsidRPr="00C503D9" w:rsidRDefault="00040A5B" w:rsidP="00C86AE2">
      <w:pPr>
        <w:widowControl w:val="0"/>
        <w:numPr>
          <w:ilvl w:val="1"/>
          <w:numId w:val="2"/>
        </w:numPr>
        <w:tabs>
          <w:tab w:val="left" w:pos="-1440"/>
        </w:tabs>
        <w:jc w:val="both"/>
        <w:rPr>
          <w:rFonts w:ascii="Arial" w:hAnsi="Arial" w:cs="Arial"/>
          <w:bCs/>
          <w:snapToGrid w:val="0"/>
          <w:sz w:val="22"/>
          <w:szCs w:val="22"/>
        </w:rPr>
      </w:pPr>
      <w:r w:rsidRPr="00C503D9">
        <w:rPr>
          <w:rFonts w:ascii="Arial" w:hAnsi="Arial" w:cs="Arial"/>
          <w:bCs/>
          <w:snapToGrid w:val="0"/>
          <w:sz w:val="22"/>
          <w:szCs w:val="22"/>
        </w:rPr>
        <w:t xml:space="preserve">Any other financial report that may be required to illustrate the financial effect of any proposals put to the </w:t>
      </w:r>
      <w:r w:rsidR="006B665D" w:rsidRPr="00C503D9">
        <w:rPr>
          <w:rFonts w:ascii="Arial" w:hAnsi="Arial" w:cs="Arial"/>
          <w:bCs/>
          <w:snapToGrid w:val="0"/>
          <w:sz w:val="22"/>
          <w:szCs w:val="22"/>
        </w:rPr>
        <w:t>Management C</w:t>
      </w:r>
      <w:r w:rsidRPr="00C503D9">
        <w:rPr>
          <w:rFonts w:ascii="Arial" w:hAnsi="Arial" w:cs="Arial"/>
          <w:bCs/>
          <w:snapToGrid w:val="0"/>
          <w:sz w:val="22"/>
          <w:szCs w:val="22"/>
        </w:rPr>
        <w:t>ommittee.</w:t>
      </w:r>
    </w:p>
    <w:p w14:paraId="229AC771" w14:textId="77777777" w:rsidR="00040A5B" w:rsidRPr="00C503D9" w:rsidRDefault="00040A5B" w:rsidP="00C86AE2">
      <w:pPr>
        <w:keepNext/>
        <w:widowControl w:val="0"/>
        <w:numPr>
          <w:ilvl w:val="0"/>
          <w:numId w:val="2"/>
        </w:numPr>
        <w:tabs>
          <w:tab w:val="left" w:pos="-1440"/>
        </w:tabs>
        <w:spacing w:before="240"/>
        <w:jc w:val="both"/>
        <w:rPr>
          <w:rFonts w:ascii="Arial" w:hAnsi="Arial" w:cs="Arial"/>
          <w:b/>
          <w:snapToGrid w:val="0"/>
          <w:sz w:val="22"/>
          <w:szCs w:val="22"/>
          <w:u w:val="single"/>
        </w:rPr>
      </w:pPr>
      <w:r w:rsidRPr="00C503D9">
        <w:rPr>
          <w:rFonts w:ascii="Arial" w:hAnsi="Arial" w:cs="Arial"/>
          <w:b/>
          <w:snapToGrid w:val="0"/>
          <w:sz w:val="22"/>
          <w:szCs w:val="22"/>
          <w:u w:val="single"/>
        </w:rPr>
        <w:t xml:space="preserve">Responsible for </w:t>
      </w:r>
      <w:r w:rsidR="006B665D" w:rsidRPr="00C503D9">
        <w:rPr>
          <w:rFonts w:ascii="Arial" w:hAnsi="Arial" w:cs="Arial"/>
          <w:b/>
          <w:snapToGrid w:val="0"/>
          <w:sz w:val="22"/>
          <w:szCs w:val="22"/>
          <w:u w:val="single"/>
        </w:rPr>
        <w:t xml:space="preserve">the </w:t>
      </w:r>
      <w:r w:rsidRPr="00C503D9">
        <w:rPr>
          <w:rFonts w:ascii="Arial" w:hAnsi="Arial" w:cs="Arial"/>
          <w:b/>
          <w:snapToGrid w:val="0"/>
          <w:sz w:val="22"/>
          <w:szCs w:val="22"/>
          <w:u w:val="single"/>
        </w:rPr>
        <w:t>maintenance &amp; development of accounting systems, preparation for audit, assistance in preparation of annual budget, assistance in revision of business plan</w:t>
      </w:r>
      <w:r w:rsidR="00EF19BE" w:rsidRPr="00C503D9">
        <w:rPr>
          <w:rFonts w:ascii="Arial" w:hAnsi="Arial" w:cs="Arial"/>
          <w:b/>
          <w:snapToGrid w:val="0"/>
          <w:sz w:val="22"/>
          <w:szCs w:val="22"/>
          <w:u w:val="single"/>
        </w:rPr>
        <w:t>:</w:t>
      </w:r>
    </w:p>
    <w:p w14:paraId="26E1EF1A" w14:textId="77777777" w:rsidR="00040A5B" w:rsidRPr="00C503D9" w:rsidRDefault="00040A5B" w:rsidP="00C86AE2">
      <w:pPr>
        <w:widowControl w:val="0"/>
        <w:numPr>
          <w:ilvl w:val="1"/>
          <w:numId w:val="2"/>
        </w:numPr>
        <w:tabs>
          <w:tab w:val="left" w:pos="-1440"/>
        </w:tabs>
        <w:spacing w:before="240"/>
        <w:jc w:val="both"/>
        <w:rPr>
          <w:rFonts w:ascii="Arial" w:hAnsi="Arial" w:cs="Arial"/>
          <w:bCs/>
          <w:snapToGrid w:val="0"/>
          <w:sz w:val="22"/>
          <w:szCs w:val="22"/>
        </w:rPr>
      </w:pPr>
      <w:r w:rsidRPr="00C503D9">
        <w:rPr>
          <w:rFonts w:ascii="Arial" w:hAnsi="Arial" w:cs="Arial"/>
          <w:bCs/>
          <w:snapToGrid w:val="0"/>
          <w:sz w:val="22"/>
          <w:szCs w:val="22"/>
        </w:rPr>
        <w:t>Monitor the systems/undergo training to maximise use of software, improve accounting efficiency and the relevance of reports.</w:t>
      </w:r>
    </w:p>
    <w:p w14:paraId="449E8300" w14:textId="77777777" w:rsidR="00040A5B" w:rsidRPr="00C503D9" w:rsidRDefault="00040A5B" w:rsidP="00C86AE2">
      <w:pPr>
        <w:widowControl w:val="0"/>
        <w:numPr>
          <w:ilvl w:val="1"/>
          <w:numId w:val="2"/>
        </w:numPr>
        <w:tabs>
          <w:tab w:val="left" w:pos="-1440"/>
        </w:tabs>
        <w:jc w:val="both"/>
        <w:rPr>
          <w:rFonts w:ascii="Arial" w:hAnsi="Arial" w:cs="Arial"/>
          <w:bCs/>
          <w:snapToGrid w:val="0"/>
          <w:sz w:val="22"/>
          <w:szCs w:val="22"/>
        </w:rPr>
      </w:pPr>
      <w:r w:rsidRPr="00C503D9">
        <w:rPr>
          <w:rFonts w:ascii="Arial" w:hAnsi="Arial" w:cs="Arial"/>
          <w:bCs/>
          <w:snapToGrid w:val="0"/>
          <w:sz w:val="22"/>
          <w:szCs w:val="22"/>
        </w:rPr>
        <w:t xml:space="preserve">Enter all rents receivable and received from rent accounting programme to main accounting programme. Reconcile bank statements with both rent and main accounting programme monthly. Reconcile rent accounting programme with main accounting programme monthly. </w:t>
      </w:r>
    </w:p>
    <w:p w14:paraId="10146694" w14:textId="77777777" w:rsidR="00040A5B" w:rsidRPr="00C503D9" w:rsidRDefault="00040A5B" w:rsidP="00C86AE2">
      <w:pPr>
        <w:widowControl w:val="0"/>
        <w:numPr>
          <w:ilvl w:val="1"/>
          <w:numId w:val="2"/>
        </w:numPr>
        <w:tabs>
          <w:tab w:val="left" w:pos="-1440"/>
        </w:tabs>
        <w:jc w:val="both"/>
        <w:rPr>
          <w:rFonts w:ascii="Arial" w:hAnsi="Arial" w:cs="Arial"/>
          <w:bCs/>
          <w:snapToGrid w:val="0"/>
          <w:sz w:val="22"/>
          <w:szCs w:val="22"/>
        </w:rPr>
      </w:pPr>
      <w:r w:rsidRPr="00C503D9">
        <w:rPr>
          <w:rFonts w:ascii="Arial" w:hAnsi="Arial" w:cs="Arial"/>
          <w:bCs/>
          <w:snapToGrid w:val="0"/>
          <w:sz w:val="22"/>
          <w:szCs w:val="22"/>
        </w:rPr>
        <w:t>Carry out all month end procedures required for the maintenance of the accounts.</w:t>
      </w:r>
    </w:p>
    <w:p w14:paraId="79AFEB7E" w14:textId="77777777" w:rsidR="00040A5B" w:rsidRPr="00C503D9" w:rsidRDefault="00040A5B" w:rsidP="00C86AE2">
      <w:pPr>
        <w:widowControl w:val="0"/>
        <w:numPr>
          <w:ilvl w:val="1"/>
          <w:numId w:val="2"/>
        </w:numPr>
        <w:tabs>
          <w:tab w:val="left" w:pos="-1440"/>
        </w:tabs>
        <w:jc w:val="both"/>
        <w:rPr>
          <w:rFonts w:ascii="Arial" w:hAnsi="Arial" w:cs="Arial"/>
          <w:bCs/>
          <w:snapToGrid w:val="0"/>
          <w:sz w:val="22"/>
          <w:szCs w:val="22"/>
        </w:rPr>
      </w:pPr>
      <w:r w:rsidRPr="00C503D9">
        <w:rPr>
          <w:rFonts w:ascii="Arial" w:hAnsi="Arial" w:cs="Arial"/>
          <w:bCs/>
          <w:snapToGrid w:val="0"/>
          <w:sz w:val="22"/>
          <w:szCs w:val="22"/>
        </w:rPr>
        <w:t>Maintain prime documents and filing systems for external audit.  Produce Year End Accounts for audit: Trial Balance, Income &amp; Expenditure, Balance Sheet. Reconcile audited accounts with Co-op's accounts.</w:t>
      </w:r>
    </w:p>
    <w:p w14:paraId="6CEA35A9" w14:textId="77777777" w:rsidR="00040A5B" w:rsidRPr="00C503D9" w:rsidRDefault="00040A5B" w:rsidP="00C86AE2">
      <w:pPr>
        <w:widowControl w:val="0"/>
        <w:numPr>
          <w:ilvl w:val="1"/>
          <w:numId w:val="2"/>
        </w:numPr>
        <w:tabs>
          <w:tab w:val="left" w:pos="-1440"/>
        </w:tabs>
        <w:jc w:val="both"/>
        <w:rPr>
          <w:rFonts w:ascii="Arial" w:hAnsi="Arial" w:cs="Arial"/>
          <w:bCs/>
          <w:snapToGrid w:val="0"/>
          <w:sz w:val="22"/>
          <w:szCs w:val="22"/>
        </w:rPr>
      </w:pPr>
      <w:r w:rsidRPr="00C503D9">
        <w:rPr>
          <w:rFonts w:ascii="Arial" w:hAnsi="Arial" w:cs="Arial"/>
          <w:bCs/>
          <w:snapToGrid w:val="0"/>
          <w:sz w:val="22"/>
          <w:szCs w:val="22"/>
        </w:rPr>
        <w:t xml:space="preserve">Assist the </w:t>
      </w:r>
      <w:r w:rsidR="00CD062B" w:rsidRPr="00C503D9">
        <w:rPr>
          <w:rFonts w:ascii="Arial" w:hAnsi="Arial" w:cs="Arial"/>
          <w:bCs/>
          <w:snapToGrid w:val="0"/>
          <w:sz w:val="22"/>
          <w:szCs w:val="22"/>
        </w:rPr>
        <w:t>Management C</w:t>
      </w:r>
      <w:r w:rsidRPr="00C503D9">
        <w:rPr>
          <w:rFonts w:ascii="Arial" w:hAnsi="Arial" w:cs="Arial"/>
          <w:bCs/>
          <w:snapToGrid w:val="0"/>
          <w:sz w:val="22"/>
          <w:szCs w:val="22"/>
        </w:rPr>
        <w:t>ommittee and manager to produce the annual budget.</w:t>
      </w:r>
    </w:p>
    <w:p w14:paraId="70197C05" w14:textId="77777777" w:rsidR="00040A5B" w:rsidRPr="00C503D9" w:rsidRDefault="00040A5B" w:rsidP="00C86AE2">
      <w:pPr>
        <w:widowControl w:val="0"/>
        <w:numPr>
          <w:ilvl w:val="1"/>
          <w:numId w:val="2"/>
        </w:numPr>
        <w:tabs>
          <w:tab w:val="left" w:pos="-1440"/>
        </w:tabs>
        <w:jc w:val="both"/>
        <w:rPr>
          <w:rFonts w:ascii="Arial" w:hAnsi="Arial" w:cs="Arial"/>
          <w:bCs/>
          <w:snapToGrid w:val="0"/>
          <w:sz w:val="22"/>
          <w:szCs w:val="22"/>
        </w:rPr>
      </w:pPr>
      <w:r w:rsidRPr="00C503D9">
        <w:rPr>
          <w:rFonts w:ascii="Arial" w:hAnsi="Arial" w:cs="Arial"/>
          <w:bCs/>
          <w:snapToGrid w:val="0"/>
          <w:sz w:val="22"/>
          <w:szCs w:val="22"/>
        </w:rPr>
        <w:t>File the Annual Return to the Register of Friendly Societies; distribute the signed audited accounts.</w:t>
      </w:r>
    </w:p>
    <w:p w14:paraId="1CB7ADC0" w14:textId="77777777" w:rsidR="00040A5B" w:rsidRPr="00C503D9" w:rsidRDefault="00040A5B" w:rsidP="00C86AE2">
      <w:pPr>
        <w:widowControl w:val="0"/>
        <w:numPr>
          <w:ilvl w:val="1"/>
          <w:numId w:val="2"/>
        </w:numPr>
        <w:tabs>
          <w:tab w:val="left" w:pos="-1440"/>
        </w:tabs>
        <w:jc w:val="both"/>
        <w:rPr>
          <w:rFonts w:ascii="Arial" w:hAnsi="Arial" w:cs="Arial"/>
          <w:bCs/>
          <w:snapToGrid w:val="0"/>
          <w:sz w:val="22"/>
          <w:szCs w:val="22"/>
        </w:rPr>
      </w:pPr>
      <w:r w:rsidRPr="00C503D9">
        <w:rPr>
          <w:rFonts w:ascii="Arial" w:hAnsi="Arial" w:cs="Arial"/>
          <w:bCs/>
          <w:snapToGrid w:val="0"/>
          <w:sz w:val="22"/>
          <w:szCs w:val="22"/>
        </w:rPr>
        <w:t>In conjunction with the auditor, to ensure that the Co-op’s Corporation Tax return is made on time and that payment is made on time.</w:t>
      </w:r>
    </w:p>
    <w:p w14:paraId="4D9161CF" w14:textId="77777777" w:rsidR="00040A5B" w:rsidRPr="00C503D9" w:rsidRDefault="00040A5B" w:rsidP="00C86AE2">
      <w:pPr>
        <w:widowControl w:val="0"/>
        <w:numPr>
          <w:ilvl w:val="1"/>
          <w:numId w:val="2"/>
        </w:numPr>
        <w:tabs>
          <w:tab w:val="left" w:pos="-1440"/>
        </w:tabs>
        <w:jc w:val="both"/>
        <w:rPr>
          <w:rFonts w:ascii="Arial" w:hAnsi="Arial" w:cs="Arial"/>
          <w:bCs/>
          <w:snapToGrid w:val="0"/>
          <w:sz w:val="22"/>
          <w:szCs w:val="22"/>
        </w:rPr>
      </w:pPr>
      <w:r w:rsidRPr="00C503D9">
        <w:rPr>
          <w:rFonts w:ascii="Arial" w:hAnsi="Arial" w:cs="Arial"/>
          <w:bCs/>
          <w:snapToGrid w:val="0"/>
          <w:sz w:val="22"/>
          <w:szCs w:val="22"/>
        </w:rPr>
        <w:t>Assist the manager in the annual revision of the financial projections in the Co-op’s business plan. Monitor at least annually the progress of the Co-op against the financial targets in the plan.</w:t>
      </w:r>
    </w:p>
    <w:p w14:paraId="1B1EF7AC" w14:textId="09F32216" w:rsidR="00040A5B" w:rsidRPr="000F36D8" w:rsidRDefault="00040A5B" w:rsidP="00C86AE2">
      <w:pPr>
        <w:keepNext/>
        <w:widowControl w:val="0"/>
        <w:numPr>
          <w:ilvl w:val="0"/>
          <w:numId w:val="2"/>
        </w:numPr>
        <w:tabs>
          <w:tab w:val="left" w:pos="-1440"/>
        </w:tabs>
        <w:spacing w:before="240"/>
        <w:jc w:val="both"/>
        <w:rPr>
          <w:rFonts w:ascii="Arial" w:hAnsi="Arial" w:cs="Arial"/>
          <w:b/>
          <w:snapToGrid w:val="0"/>
          <w:sz w:val="22"/>
          <w:szCs w:val="22"/>
          <w:u w:val="single"/>
        </w:rPr>
      </w:pPr>
      <w:r w:rsidRPr="00C503D9">
        <w:rPr>
          <w:rFonts w:ascii="Arial" w:hAnsi="Arial" w:cs="Arial"/>
          <w:b/>
          <w:snapToGrid w:val="0"/>
          <w:sz w:val="22"/>
          <w:szCs w:val="22"/>
          <w:u w:val="single"/>
        </w:rPr>
        <w:t xml:space="preserve">Staff </w:t>
      </w:r>
      <w:r w:rsidR="006B665D" w:rsidRPr="00C503D9">
        <w:rPr>
          <w:rFonts w:ascii="Arial" w:hAnsi="Arial" w:cs="Arial"/>
          <w:b/>
          <w:snapToGrid w:val="0"/>
          <w:sz w:val="22"/>
          <w:szCs w:val="22"/>
          <w:u w:val="single"/>
        </w:rPr>
        <w:t>Management &amp; Cover</w:t>
      </w:r>
      <w:r w:rsidR="00EF19BE" w:rsidRPr="00C503D9">
        <w:rPr>
          <w:rFonts w:ascii="Arial" w:hAnsi="Arial" w:cs="Arial"/>
          <w:b/>
          <w:snapToGrid w:val="0"/>
          <w:sz w:val="22"/>
          <w:szCs w:val="22"/>
          <w:u w:val="single"/>
        </w:rPr>
        <w:t>:</w:t>
      </w:r>
      <w:r w:rsidRPr="00C503D9">
        <w:rPr>
          <w:rFonts w:ascii="Arial" w:hAnsi="Arial" w:cs="Arial"/>
          <w:bCs/>
          <w:snapToGrid w:val="0"/>
          <w:sz w:val="22"/>
          <w:szCs w:val="22"/>
          <w:u w:val="single"/>
        </w:rPr>
        <w:t xml:space="preserve"> </w:t>
      </w:r>
    </w:p>
    <w:p w14:paraId="4F6F6A2D" w14:textId="77777777" w:rsidR="000F36D8" w:rsidRPr="00C503D9" w:rsidRDefault="000F36D8" w:rsidP="0062122D">
      <w:pPr>
        <w:keepNext/>
        <w:widowControl w:val="0"/>
        <w:tabs>
          <w:tab w:val="left" w:pos="-1440"/>
        </w:tabs>
        <w:spacing w:before="120"/>
        <w:jc w:val="both"/>
        <w:rPr>
          <w:rFonts w:ascii="Arial" w:hAnsi="Arial" w:cs="Arial"/>
          <w:b/>
          <w:snapToGrid w:val="0"/>
          <w:sz w:val="22"/>
          <w:szCs w:val="22"/>
          <w:u w:val="single"/>
        </w:rPr>
      </w:pPr>
    </w:p>
    <w:p w14:paraId="0E1050E9" w14:textId="77777777" w:rsidR="002E2E7A" w:rsidRPr="00C503D9" w:rsidRDefault="002E2E7A" w:rsidP="002E2E7A">
      <w:pPr>
        <w:widowControl w:val="0"/>
        <w:numPr>
          <w:ilvl w:val="1"/>
          <w:numId w:val="2"/>
        </w:numPr>
        <w:tabs>
          <w:tab w:val="left" w:pos="-1440"/>
        </w:tabs>
        <w:jc w:val="both"/>
        <w:rPr>
          <w:rFonts w:ascii="Arial" w:hAnsi="Arial" w:cs="Arial"/>
          <w:bCs/>
          <w:snapToGrid w:val="0"/>
          <w:sz w:val="22"/>
          <w:szCs w:val="22"/>
        </w:rPr>
      </w:pPr>
      <w:r w:rsidRPr="00C503D9">
        <w:rPr>
          <w:rFonts w:ascii="Arial" w:hAnsi="Arial" w:cs="Arial"/>
          <w:bCs/>
          <w:snapToGrid w:val="0"/>
          <w:sz w:val="22"/>
          <w:szCs w:val="22"/>
        </w:rPr>
        <w:t xml:space="preserve">Responsible for the line management of one member of staff (Finance Officer) and to act as a point of contact and to deputise in the absence of the Manager </w:t>
      </w:r>
    </w:p>
    <w:p w14:paraId="22FCC2CD" w14:textId="77777777" w:rsidR="00040A5B" w:rsidRPr="00C503D9" w:rsidRDefault="00040A5B" w:rsidP="00C86AE2">
      <w:pPr>
        <w:widowControl w:val="0"/>
        <w:numPr>
          <w:ilvl w:val="1"/>
          <w:numId w:val="2"/>
        </w:numPr>
        <w:tabs>
          <w:tab w:val="left" w:pos="-1440"/>
        </w:tabs>
        <w:jc w:val="both"/>
        <w:rPr>
          <w:rFonts w:ascii="Arial" w:hAnsi="Arial" w:cs="Arial"/>
          <w:bCs/>
          <w:snapToGrid w:val="0"/>
          <w:sz w:val="22"/>
          <w:szCs w:val="22"/>
        </w:rPr>
      </w:pPr>
      <w:r w:rsidRPr="00C503D9">
        <w:rPr>
          <w:rFonts w:ascii="Arial" w:hAnsi="Arial" w:cs="Arial"/>
          <w:bCs/>
          <w:snapToGrid w:val="0"/>
          <w:sz w:val="22"/>
          <w:szCs w:val="22"/>
        </w:rPr>
        <w:t xml:space="preserve">As a part of the </w:t>
      </w:r>
      <w:r w:rsidR="002E2E7A" w:rsidRPr="00C503D9">
        <w:rPr>
          <w:rFonts w:ascii="Arial" w:hAnsi="Arial" w:cs="Arial"/>
          <w:bCs/>
          <w:snapToGrid w:val="0"/>
          <w:sz w:val="22"/>
          <w:szCs w:val="22"/>
        </w:rPr>
        <w:t>s</w:t>
      </w:r>
      <w:r w:rsidRPr="00C503D9">
        <w:rPr>
          <w:rFonts w:ascii="Arial" w:hAnsi="Arial" w:cs="Arial"/>
          <w:bCs/>
          <w:snapToGrid w:val="0"/>
          <w:sz w:val="22"/>
          <w:szCs w:val="22"/>
        </w:rPr>
        <w:t>taff team, to ensure that the office is covered (as far as is practicable) during the hours set as the office core opening hours</w:t>
      </w:r>
      <w:r w:rsidR="006B665D" w:rsidRPr="00C503D9">
        <w:rPr>
          <w:rFonts w:ascii="Arial" w:hAnsi="Arial" w:cs="Arial"/>
          <w:bCs/>
          <w:snapToGrid w:val="0"/>
          <w:sz w:val="22"/>
          <w:szCs w:val="22"/>
        </w:rPr>
        <w:t xml:space="preserve"> (9.00 am to 5.00 pm)</w:t>
      </w:r>
      <w:r w:rsidRPr="00C503D9">
        <w:rPr>
          <w:rFonts w:ascii="Arial" w:hAnsi="Arial" w:cs="Arial"/>
          <w:bCs/>
          <w:snapToGrid w:val="0"/>
          <w:sz w:val="22"/>
          <w:szCs w:val="22"/>
        </w:rPr>
        <w:t>.</w:t>
      </w:r>
    </w:p>
    <w:p w14:paraId="55CA093D" w14:textId="77777777" w:rsidR="00040A5B" w:rsidRPr="00C503D9" w:rsidRDefault="00040A5B" w:rsidP="00C86AE2">
      <w:pPr>
        <w:keepNext/>
        <w:widowControl w:val="0"/>
        <w:numPr>
          <w:ilvl w:val="0"/>
          <w:numId w:val="2"/>
        </w:numPr>
        <w:tabs>
          <w:tab w:val="left" w:pos="-1440"/>
        </w:tabs>
        <w:spacing w:before="240"/>
        <w:jc w:val="both"/>
        <w:rPr>
          <w:rFonts w:ascii="Arial" w:hAnsi="Arial" w:cs="Arial"/>
          <w:b/>
          <w:snapToGrid w:val="0"/>
          <w:sz w:val="22"/>
          <w:szCs w:val="22"/>
        </w:rPr>
      </w:pPr>
      <w:r w:rsidRPr="00C503D9">
        <w:rPr>
          <w:rFonts w:ascii="Arial" w:hAnsi="Arial" w:cs="Arial"/>
          <w:b/>
          <w:snapToGrid w:val="0"/>
          <w:sz w:val="22"/>
          <w:szCs w:val="22"/>
        </w:rPr>
        <w:t>Any other duties as may be reasonably required by the Manager or Committee of the Co-operative.</w:t>
      </w:r>
    </w:p>
    <w:p w14:paraId="42D15009" w14:textId="77777777" w:rsidR="00652FA4" w:rsidRPr="00CD062B" w:rsidRDefault="00652FA4">
      <w:pPr>
        <w:rPr>
          <w:rFonts w:asciiTheme="minorHAnsi" w:hAnsiTheme="minorHAnsi" w:cstheme="minorHAnsi"/>
          <w:b/>
          <w:sz w:val="24"/>
          <w:szCs w:val="24"/>
        </w:rPr>
      </w:pPr>
    </w:p>
    <w:sectPr w:rsidR="00652FA4" w:rsidRPr="00CD062B" w:rsidSect="0062122D">
      <w:headerReference w:type="default" r:id="rId8"/>
      <w:endnotePr>
        <w:numFmt w:val="decimal"/>
      </w:endnotePr>
      <w:pgSz w:w="11905" w:h="16837"/>
      <w:pgMar w:top="680" w:right="851" w:bottom="454" w:left="1134" w:header="720" w:footer="533"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D7D59" w14:textId="77777777" w:rsidR="00CB0816" w:rsidRDefault="00CB0816">
      <w:r>
        <w:separator/>
      </w:r>
    </w:p>
  </w:endnote>
  <w:endnote w:type="continuationSeparator" w:id="0">
    <w:p w14:paraId="4A68C4A9" w14:textId="77777777" w:rsidR="00CB0816" w:rsidRDefault="00CB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9F3FB" w14:textId="77777777" w:rsidR="00CB0816" w:rsidRDefault="00CB0816">
      <w:r>
        <w:separator/>
      </w:r>
    </w:p>
  </w:footnote>
  <w:footnote w:type="continuationSeparator" w:id="0">
    <w:p w14:paraId="51E3ED9D" w14:textId="77777777" w:rsidR="00CB0816" w:rsidRDefault="00CB0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50122" w14:textId="77777777" w:rsidR="00DC1815" w:rsidRDefault="001042DF">
    <w:pPr>
      <w:pStyle w:val="Header"/>
      <w:tabs>
        <w:tab w:val="clear" w:pos="4320"/>
        <w:tab w:val="clear" w:pos="8640"/>
        <w:tab w:val="right" w:pos="9923"/>
      </w:tabs>
    </w:pPr>
    <w:r>
      <w:rPr>
        <w:rFonts w:ascii="Goudy Old Style" w:hAnsi="Goudy Old Style"/>
        <w:b/>
        <w:snapToGrid w:val="0"/>
        <w:sz w:val="24"/>
      </w:rPr>
      <w:tab/>
    </w:r>
    <w:r w:rsidR="00AB46EE">
      <w:rPr>
        <w:rFonts w:ascii="Goudy Old Style" w:hAnsi="Goudy Old Style"/>
        <w:b/>
        <w:snapToGrid w:val="0"/>
        <w:sz w:val="24"/>
      </w:rPr>
      <w:t xml:space="preserve">Page </w:t>
    </w:r>
    <w:r w:rsidR="00AB46EE">
      <w:rPr>
        <w:rStyle w:val="PageNumber"/>
      </w:rPr>
      <w:fldChar w:fldCharType="begin"/>
    </w:r>
    <w:r w:rsidR="00AB46EE">
      <w:rPr>
        <w:rStyle w:val="PageNumber"/>
      </w:rPr>
      <w:instrText xml:space="preserve"> PAGE </w:instrText>
    </w:r>
    <w:r w:rsidR="00AB46EE">
      <w:rPr>
        <w:rStyle w:val="PageNumber"/>
      </w:rPr>
      <w:fldChar w:fldCharType="separate"/>
    </w:r>
    <w:r w:rsidR="00C85FAB">
      <w:rPr>
        <w:rStyle w:val="PageNumber"/>
        <w:noProof/>
      </w:rPr>
      <w:t>2</w:t>
    </w:r>
    <w:r w:rsidR="00AB46EE">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6285"/>
    <w:multiLevelType w:val="multilevel"/>
    <w:tmpl w:val="92FA2994"/>
    <w:lvl w:ilvl="0">
      <w:start w:val="1"/>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 w15:restartNumberingAfterBreak="0">
    <w:nsid w:val="090F273A"/>
    <w:multiLevelType w:val="hybridMultilevel"/>
    <w:tmpl w:val="3FBC92F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AD656E1"/>
    <w:multiLevelType w:val="multilevel"/>
    <w:tmpl w:val="C3AA0314"/>
    <w:lvl w:ilvl="0">
      <w:start w:val="1"/>
      <w:numFmt w:val="decimal"/>
      <w:lvlText w:val="%1"/>
      <w:lvlJc w:val="left"/>
      <w:pPr>
        <w:ind w:left="360" w:hanging="360"/>
      </w:pPr>
      <w:rPr>
        <w:rFonts w:hint="default"/>
      </w:rPr>
    </w:lvl>
    <w:lvl w:ilvl="1">
      <w:start w:val="1"/>
      <w:numFmt w:val="bullet"/>
      <w:lvlText w:val=""/>
      <w:lvlJc w:val="left"/>
      <w:pPr>
        <w:ind w:left="1097" w:hanging="360"/>
      </w:pPr>
      <w:rPr>
        <w:rFonts w:ascii="Symbol" w:hAnsi="Symbol"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3" w15:restartNumberingAfterBreak="0">
    <w:nsid w:val="1615505E"/>
    <w:multiLevelType w:val="hybridMultilevel"/>
    <w:tmpl w:val="CA083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B16DC"/>
    <w:multiLevelType w:val="multilevel"/>
    <w:tmpl w:val="65D8A67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6675170"/>
    <w:multiLevelType w:val="hybridMultilevel"/>
    <w:tmpl w:val="037ADBF2"/>
    <w:lvl w:ilvl="0" w:tplc="99B8B1F8">
      <w:start w:val="1"/>
      <w:numFmt w:val="bullet"/>
      <w:lvlText w:val=""/>
      <w:lvlJc w:val="left"/>
      <w:pPr>
        <w:ind w:left="2138" w:hanging="360"/>
      </w:pPr>
      <w:rPr>
        <w:rFonts w:ascii="Symbol" w:hAnsi="Symbol" w:hint="default"/>
        <w:sz w:val="24"/>
        <w:szCs w:val="24"/>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D287B10"/>
    <w:multiLevelType w:val="hybridMultilevel"/>
    <w:tmpl w:val="C6CE42D6"/>
    <w:lvl w:ilvl="0" w:tplc="99B8B1F8">
      <w:start w:val="1"/>
      <w:numFmt w:val="bullet"/>
      <w:lvlText w:val=""/>
      <w:lvlJc w:val="left"/>
      <w:pPr>
        <w:ind w:left="1429" w:hanging="360"/>
      </w:pPr>
      <w:rPr>
        <w:rFonts w:ascii="Symbol" w:hAnsi="Symbol" w:hint="default"/>
        <w:sz w:val="24"/>
        <w:szCs w:val="24"/>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72E77AF"/>
    <w:multiLevelType w:val="hybridMultilevel"/>
    <w:tmpl w:val="84565B6A"/>
    <w:lvl w:ilvl="0" w:tplc="99B8B1F8">
      <w:start w:val="1"/>
      <w:numFmt w:val="bullet"/>
      <w:lvlText w:val=""/>
      <w:lvlJc w:val="left"/>
      <w:pPr>
        <w:ind w:left="1429"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8A4218"/>
    <w:multiLevelType w:val="hybridMultilevel"/>
    <w:tmpl w:val="911AFD4E"/>
    <w:lvl w:ilvl="0" w:tplc="99B8B1F8">
      <w:start w:val="1"/>
      <w:numFmt w:val="bullet"/>
      <w:lvlText w:val=""/>
      <w:lvlJc w:val="left"/>
      <w:pPr>
        <w:ind w:left="2858" w:hanging="360"/>
      </w:pPr>
      <w:rPr>
        <w:rFonts w:ascii="Symbol" w:hAnsi="Symbol" w:hint="default"/>
        <w:sz w:val="24"/>
        <w:szCs w:val="24"/>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9" w15:restartNumberingAfterBreak="0">
    <w:nsid w:val="52850986"/>
    <w:multiLevelType w:val="hybridMultilevel"/>
    <w:tmpl w:val="144AD9E2"/>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0" w15:restartNumberingAfterBreak="0">
    <w:nsid w:val="636F5924"/>
    <w:multiLevelType w:val="hybridMultilevel"/>
    <w:tmpl w:val="C43EFB8A"/>
    <w:lvl w:ilvl="0" w:tplc="8C10B7A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666D4386"/>
    <w:multiLevelType w:val="hybridMultilevel"/>
    <w:tmpl w:val="52A644A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FC946C2"/>
    <w:multiLevelType w:val="multilevel"/>
    <w:tmpl w:val="188C3054"/>
    <w:lvl w:ilvl="0">
      <w:start w:val="1"/>
      <w:numFmt w:val="decimal"/>
      <w:lvlText w:val="%1."/>
      <w:lvlJc w:val="left"/>
      <w:pPr>
        <w:tabs>
          <w:tab w:val="num" w:pos="1097"/>
        </w:tabs>
        <w:ind w:left="1021" w:hanging="284"/>
      </w:pPr>
      <w:rPr>
        <w:rFonts w:hint="default"/>
      </w:rPr>
    </w:lvl>
    <w:lvl w:ilvl="1">
      <w:start w:val="1"/>
      <w:numFmt w:val="decimal"/>
      <w:lvlText w:val="%1.%2"/>
      <w:lvlJc w:val="left"/>
      <w:pPr>
        <w:tabs>
          <w:tab w:val="num" w:pos="1021"/>
        </w:tabs>
        <w:ind w:left="1021" w:hanging="454"/>
      </w:pPr>
      <w:rPr>
        <w:rFonts w:hint="default"/>
      </w:rPr>
    </w:lvl>
    <w:lvl w:ilvl="2">
      <w:start w:val="1"/>
      <w:numFmt w:val="lowerLetter"/>
      <w:lvlText w:val="%1%2%3"/>
      <w:lvlJc w:val="left"/>
      <w:pPr>
        <w:tabs>
          <w:tab w:val="num" w:pos="1021"/>
        </w:tabs>
        <w:ind w:left="1021"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5EB7F73"/>
    <w:multiLevelType w:val="hybridMultilevel"/>
    <w:tmpl w:val="5D448984"/>
    <w:lvl w:ilvl="0" w:tplc="99B8B1F8">
      <w:start w:val="1"/>
      <w:numFmt w:val="bullet"/>
      <w:lvlText w:val=""/>
      <w:lvlJc w:val="left"/>
      <w:pPr>
        <w:ind w:left="2422" w:hanging="360"/>
      </w:pPr>
      <w:rPr>
        <w:rFonts w:ascii="Symbol" w:hAnsi="Symbol" w:hint="default"/>
        <w:sz w:val="24"/>
        <w:szCs w:val="24"/>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4" w15:restartNumberingAfterBreak="0">
    <w:nsid w:val="7A5F6DE0"/>
    <w:multiLevelType w:val="multilevel"/>
    <w:tmpl w:val="188C3054"/>
    <w:lvl w:ilvl="0">
      <w:start w:val="1"/>
      <w:numFmt w:val="decimal"/>
      <w:lvlText w:val="%1."/>
      <w:lvlJc w:val="left"/>
      <w:pPr>
        <w:tabs>
          <w:tab w:val="num" w:pos="1097"/>
        </w:tabs>
        <w:ind w:left="1021" w:hanging="284"/>
      </w:pPr>
      <w:rPr>
        <w:rFonts w:hint="default"/>
      </w:rPr>
    </w:lvl>
    <w:lvl w:ilvl="1">
      <w:start w:val="1"/>
      <w:numFmt w:val="decimal"/>
      <w:lvlText w:val="%1.%2"/>
      <w:lvlJc w:val="left"/>
      <w:pPr>
        <w:tabs>
          <w:tab w:val="num" w:pos="1021"/>
        </w:tabs>
        <w:ind w:left="1021" w:hanging="454"/>
      </w:pPr>
      <w:rPr>
        <w:rFonts w:hint="default"/>
      </w:rPr>
    </w:lvl>
    <w:lvl w:ilvl="2">
      <w:start w:val="1"/>
      <w:numFmt w:val="lowerLetter"/>
      <w:lvlText w:val="%1%2%3"/>
      <w:lvlJc w:val="left"/>
      <w:pPr>
        <w:tabs>
          <w:tab w:val="num" w:pos="1021"/>
        </w:tabs>
        <w:ind w:left="1021"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F860D41"/>
    <w:multiLevelType w:val="hybridMultilevel"/>
    <w:tmpl w:val="42FE7CE6"/>
    <w:lvl w:ilvl="0" w:tplc="99B8B1F8">
      <w:start w:val="1"/>
      <w:numFmt w:val="bullet"/>
      <w:lvlText w:val=""/>
      <w:lvlJc w:val="left"/>
      <w:pPr>
        <w:ind w:left="2044" w:hanging="360"/>
      </w:pPr>
      <w:rPr>
        <w:rFonts w:ascii="Symbol" w:hAnsi="Symbol" w:hint="default"/>
        <w:sz w:val="24"/>
        <w:szCs w:val="24"/>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num w:numId="1">
    <w:abstractNumId w:val="14"/>
  </w:num>
  <w:num w:numId="2">
    <w:abstractNumId w:val="2"/>
  </w:num>
  <w:num w:numId="3">
    <w:abstractNumId w:val="0"/>
  </w:num>
  <w:num w:numId="4">
    <w:abstractNumId w:val="12"/>
  </w:num>
  <w:num w:numId="5">
    <w:abstractNumId w:val="4"/>
  </w:num>
  <w:num w:numId="6">
    <w:abstractNumId w:val="10"/>
  </w:num>
  <w:num w:numId="7">
    <w:abstractNumId w:val="11"/>
  </w:num>
  <w:num w:numId="8">
    <w:abstractNumId w:val="3"/>
  </w:num>
  <w:num w:numId="9">
    <w:abstractNumId w:val="1"/>
  </w:num>
  <w:num w:numId="10">
    <w:abstractNumId w:val="6"/>
  </w:num>
  <w:num w:numId="11">
    <w:abstractNumId w:val="13"/>
  </w:num>
  <w:num w:numId="12">
    <w:abstractNumId w:val="15"/>
  </w:num>
  <w:num w:numId="13">
    <w:abstractNumId w:val="7"/>
  </w:num>
  <w:num w:numId="14">
    <w:abstractNumId w:val="8"/>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5B"/>
    <w:rsid w:val="00001F21"/>
    <w:rsid w:val="00040A5B"/>
    <w:rsid w:val="000F36D8"/>
    <w:rsid w:val="001042DF"/>
    <w:rsid w:val="00166FC8"/>
    <w:rsid w:val="001A484B"/>
    <w:rsid w:val="002267E7"/>
    <w:rsid w:val="00246FDC"/>
    <w:rsid w:val="00286899"/>
    <w:rsid w:val="002953A2"/>
    <w:rsid w:val="002E2E7A"/>
    <w:rsid w:val="003016D5"/>
    <w:rsid w:val="003E07FB"/>
    <w:rsid w:val="00413342"/>
    <w:rsid w:val="00420166"/>
    <w:rsid w:val="004D2844"/>
    <w:rsid w:val="005145A7"/>
    <w:rsid w:val="00546C95"/>
    <w:rsid w:val="00561CC1"/>
    <w:rsid w:val="005675A5"/>
    <w:rsid w:val="005D48B7"/>
    <w:rsid w:val="0062122D"/>
    <w:rsid w:val="00652FA4"/>
    <w:rsid w:val="00662186"/>
    <w:rsid w:val="00681E99"/>
    <w:rsid w:val="006B665D"/>
    <w:rsid w:val="006C6DCD"/>
    <w:rsid w:val="00755FCD"/>
    <w:rsid w:val="007B3748"/>
    <w:rsid w:val="007C4DC2"/>
    <w:rsid w:val="007D129E"/>
    <w:rsid w:val="008979F5"/>
    <w:rsid w:val="009457EF"/>
    <w:rsid w:val="009578B3"/>
    <w:rsid w:val="00974DD4"/>
    <w:rsid w:val="009B065E"/>
    <w:rsid w:val="00A30EBC"/>
    <w:rsid w:val="00AB46EE"/>
    <w:rsid w:val="00AD4885"/>
    <w:rsid w:val="00B0205E"/>
    <w:rsid w:val="00C078FA"/>
    <w:rsid w:val="00C503D9"/>
    <w:rsid w:val="00C50AD7"/>
    <w:rsid w:val="00C85FAB"/>
    <w:rsid w:val="00C86AE2"/>
    <w:rsid w:val="00CB0816"/>
    <w:rsid w:val="00CB55EA"/>
    <w:rsid w:val="00CD062B"/>
    <w:rsid w:val="00D035AE"/>
    <w:rsid w:val="00D7602C"/>
    <w:rsid w:val="00DC22EB"/>
    <w:rsid w:val="00E25C54"/>
    <w:rsid w:val="00EB3756"/>
    <w:rsid w:val="00EF1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6D0D"/>
  <w15:chartTrackingRefBased/>
  <w15:docId w15:val="{99FF3A46-22BC-41AC-9A08-290306F8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0A5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40A5B"/>
    <w:pPr>
      <w:keepNext/>
      <w:widowControl w:val="0"/>
      <w:tabs>
        <w:tab w:val="left" w:pos="-1440"/>
        <w:tab w:val="left" w:pos="993"/>
      </w:tabs>
      <w:ind w:left="2835" w:hanging="2835"/>
      <w:jc w:val="both"/>
      <w:outlineLvl w:val="0"/>
    </w:pPr>
    <w:rPr>
      <w:rFonts w:ascii="Goudy Old Style" w:hAnsi="Goudy Old Style"/>
      <w:b/>
      <w:snapToGrid w:val="0"/>
      <w:sz w:val="21"/>
    </w:rPr>
  </w:style>
  <w:style w:type="paragraph" w:styleId="Heading2">
    <w:name w:val="heading 2"/>
    <w:basedOn w:val="Normal"/>
    <w:next w:val="Normal"/>
    <w:link w:val="Heading2Char"/>
    <w:qFormat/>
    <w:rsid w:val="00040A5B"/>
    <w:pPr>
      <w:keepNext/>
      <w:widowControl w:val="0"/>
      <w:tabs>
        <w:tab w:val="left" w:pos="-1440"/>
      </w:tabs>
      <w:spacing w:before="240"/>
      <w:ind w:left="4245" w:hanging="4245"/>
      <w:jc w:val="both"/>
      <w:outlineLvl w:val="1"/>
    </w:pPr>
    <w:rPr>
      <w:rFonts w:ascii="Goudy Old Style" w:hAnsi="Goudy Old Style"/>
      <w:b/>
      <w:snapToGrid w:val="0"/>
      <w:sz w:val="21"/>
    </w:rPr>
  </w:style>
  <w:style w:type="paragraph" w:styleId="Heading4">
    <w:name w:val="heading 4"/>
    <w:basedOn w:val="Normal"/>
    <w:next w:val="Normal"/>
    <w:link w:val="Heading4Char"/>
    <w:qFormat/>
    <w:rsid w:val="00040A5B"/>
    <w:pPr>
      <w:keepNext/>
      <w:widowControl w:val="0"/>
      <w:spacing w:before="240" w:after="240"/>
      <w:ind w:left="993"/>
      <w:jc w:val="both"/>
      <w:outlineLvl w:val="3"/>
    </w:pPr>
    <w:rPr>
      <w:rFonts w:ascii="Goudy Old Style" w:hAnsi="Goudy Old Style"/>
      <w:b/>
      <w:snapToGrid w:val="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0A5B"/>
    <w:rPr>
      <w:rFonts w:ascii="Goudy Old Style" w:eastAsia="Times New Roman" w:hAnsi="Goudy Old Style" w:cs="Times New Roman"/>
      <w:b/>
      <w:snapToGrid w:val="0"/>
      <w:sz w:val="21"/>
      <w:szCs w:val="20"/>
    </w:rPr>
  </w:style>
  <w:style w:type="character" w:customStyle="1" w:styleId="Heading2Char">
    <w:name w:val="Heading 2 Char"/>
    <w:basedOn w:val="DefaultParagraphFont"/>
    <w:link w:val="Heading2"/>
    <w:rsid w:val="00040A5B"/>
    <w:rPr>
      <w:rFonts w:ascii="Goudy Old Style" w:eastAsia="Times New Roman" w:hAnsi="Goudy Old Style" w:cs="Times New Roman"/>
      <w:b/>
      <w:snapToGrid w:val="0"/>
      <w:sz w:val="21"/>
      <w:szCs w:val="20"/>
    </w:rPr>
  </w:style>
  <w:style w:type="character" w:customStyle="1" w:styleId="Heading4Char">
    <w:name w:val="Heading 4 Char"/>
    <w:basedOn w:val="DefaultParagraphFont"/>
    <w:link w:val="Heading4"/>
    <w:rsid w:val="00040A5B"/>
    <w:rPr>
      <w:rFonts w:ascii="Goudy Old Style" w:eastAsia="Times New Roman" w:hAnsi="Goudy Old Style" w:cs="Times New Roman"/>
      <w:b/>
      <w:snapToGrid w:val="0"/>
      <w:sz w:val="21"/>
      <w:szCs w:val="20"/>
    </w:rPr>
  </w:style>
  <w:style w:type="paragraph" w:styleId="BodyTextIndent">
    <w:name w:val="Body Text Indent"/>
    <w:basedOn w:val="Normal"/>
    <w:link w:val="BodyTextIndentChar"/>
    <w:semiHidden/>
    <w:rsid w:val="00040A5B"/>
    <w:pPr>
      <w:widowControl w:val="0"/>
      <w:tabs>
        <w:tab w:val="left" w:pos="-1440"/>
      </w:tabs>
      <w:ind w:left="3600" w:hanging="3600"/>
      <w:jc w:val="both"/>
    </w:pPr>
    <w:rPr>
      <w:rFonts w:ascii="Goudy Old Style" w:hAnsi="Goudy Old Style"/>
      <w:snapToGrid w:val="0"/>
      <w:sz w:val="24"/>
    </w:rPr>
  </w:style>
  <w:style w:type="character" w:customStyle="1" w:styleId="BodyTextIndentChar">
    <w:name w:val="Body Text Indent Char"/>
    <w:basedOn w:val="DefaultParagraphFont"/>
    <w:link w:val="BodyTextIndent"/>
    <w:semiHidden/>
    <w:rsid w:val="00040A5B"/>
    <w:rPr>
      <w:rFonts w:ascii="Goudy Old Style" w:eastAsia="Times New Roman" w:hAnsi="Goudy Old Style" w:cs="Times New Roman"/>
      <w:snapToGrid w:val="0"/>
      <w:sz w:val="24"/>
      <w:szCs w:val="20"/>
    </w:rPr>
  </w:style>
  <w:style w:type="paragraph" w:styleId="Title">
    <w:name w:val="Title"/>
    <w:basedOn w:val="Normal"/>
    <w:link w:val="TitleChar"/>
    <w:qFormat/>
    <w:rsid w:val="00040A5B"/>
    <w:pPr>
      <w:widowControl w:val="0"/>
      <w:jc w:val="center"/>
    </w:pPr>
    <w:rPr>
      <w:rFonts w:ascii="Goudy Old Style" w:hAnsi="Goudy Old Style"/>
      <w:snapToGrid w:val="0"/>
      <w:sz w:val="24"/>
    </w:rPr>
  </w:style>
  <w:style w:type="character" w:customStyle="1" w:styleId="TitleChar">
    <w:name w:val="Title Char"/>
    <w:basedOn w:val="DefaultParagraphFont"/>
    <w:link w:val="Title"/>
    <w:rsid w:val="00040A5B"/>
    <w:rPr>
      <w:rFonts w:ascii="Goudy Old Style" w:eastAsia="Times New Roman" w:hAnsi="Goudy Old Style" w:cs="Times New Roman"/>
      <w:snapToGrid w:val="0"/>
      <w:sz w:val="24"/>
      <w:szCs w:val="20"/>
    </w:rPr>
  </w:style>
  <w:style w:type="paragraph" w:styleId="Header">
    <w:name w:val="header"/>
    <w:basedOn w:val="Normal"/>
    <w:link w:val="HeaderChar"/>
    <w:semiHidden/>
    <w:rsid w:val="00040A5B"/>
    <w:pPr>
      <w:tabs>
        <w:tab w:val="center" w:pos="4320"/>
        <w:tab w:val="right" w:pos="8640"/>
      </w:tabs>
    </w:pPr>
  </w:style>
  <w:style w:type="character" w:customStyle="1" w:styleId="HeaderChar">
    <w:name w:val="Header Char"/>
    <w:basedOn w:val="DefaultParagraphFont"/>
    <w:link w:val="Header"/>
    <w:semiHidden/>
    <w:rsid w:val="00040A5B"/>
    <w:rPr>
      <w:rFonts w:ascii="Times New Roman" w:eastAsia="Times New Roman" w:hAnsi="Times New Roman" w:cs="Times New Roman"/>
      <w:sz w:val="20"/>
      <w:szCs w:val="20"/>
    </w:rPr>
  </w:style>
  <w:style w:type="paragraph" w:styleId="Footer">
    <w:name w:val="footer"/>
    <w:basedOn w:val="Normal"/>
    <w:link w:val="FooterChar"/>
    <w:semiHidden/>
    <w:rsid w:val="00040A5B"/>
    <w:pPr>
      <w:tabs>
        <w:tab w:val="center" w:pos="4320"/>
        <w:tab w:val="right" w:pos="8640"/>
      </w:tabs>
    </w:pPr>
  </w:style>
  <w:style w:type="character" w:customStyle="1" w:styleId="FooterChar">
    <w:name w:val="Footer Char"/>
    <w:basedOn w:val="DefaultParagraphFont"/>
    <w:link w:val="Footer"/>
    <w:semiHidden/>
    <w:rsid w:val="00040A5B"/>
    <w:rPr>
      <w:rFonts w:ascii="Times New Roman" w:eastAsia="Times New Roman" w:hAnsi="Times New Roman" w:cs="Times New Roman"/>
      <w:sz w:val="20"/>
      <w:szCs w:val="20"/>
    </w:rPr>
  </w:style>
  <w:style w:type="character" w:styleId="PageNumber">
    <w:name w:val="page number"/>
    <w:basedOn w:val="DefaultParagraphFont"/>
    <w:semiHidden/>
    <w:rsid w:val="00040A5B"/>
  </w:style>
  <w:style w:type="paragraph" w:styleId="ListParagraph">
    <w:name w:val="List Paragraph"/>
    <w:basedOn w:val="Normal"/>
    <w:uiPriority w:val="34"/>
    <w:qFormat/>
    <w:rsid w:val="00C86AE2"/>
    <w:pPr>
      <w:ind w:left="720"/>
      <w:contextualSpacing/>
    </w:pPr>
  </w:style>
  <w:style w:type="paragraph" w:styleId="BalloonText">
    <w:name w:val="Balloon Text"/>
    <w:basedOn w:val="Normal"/>
    <w:link w:val="BalloonTextChar"/>
    <w:uiPriority w:val="99"/>
    <w:semiHidden/>
    <w:unhideWhenUsed/>
    <w:rsid w:val="00CD06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62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BTC Manager</dc:creator>
  <cp:keywords/>
  <dc:description/>
  <cp:lastModifiedBy>BTC Manager</cp:lastModifiedBy>
  <cp:revision>12</cp:revision>
  <cp:lastPrinted>2018-07-12T11:27:00Z</cp:lastPrinted>
  <dcterms:created xsi:type="dcterms:W3CDTF">2018-07-12T12:03:00Z</dcterms:created>
  <dcterms:modified xsi:type="dcterms:W3CDTF">2018-07-12T12:46:00Z</dcterms:modified>
</cp:coreProperties>
</file>